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C1EB" w14:textId="08BD2E1F" w:rsidR="00471E7D" w:rsidRPr="008273B9" w:rsidRDefault="0008399D" w:rsidP="0030754A">
      <w:pPr>
        <w:jc w:val="both"/>
        <w:rPr>
          <w:rFonts w:ascii="Calibri" w:hAnsi="Calibri" w:cs="Arial"/>
          <w:b/>
        </w:rPr>
      </w:pPr>
      <w:r w:rsidRPr="008273B9">
        <w:rPr>
          <w:rFonts w:ascii="Calibri" w:hAnsi="Calibri" w:cs="Arial"/>
          <w:b/>
          <w:color w:val="FF0000"/>
        </w:rPr>
        <w:t xml:space="preserve">Fiona Whelan </w:t>
      </w:r>
      <w:r w:rsidR="008273B9">
        <w:rPr>
          <w:rFonts w:ascii="Calibri" w:hAnsi="Calibri" w:cs="Arial"/>
          <w:b/>
          <w:color w:val="FF0000"/>
        </w:rPr>
        <w:t xml:space="preserve">Artist </w:t>
      </w:r>
      <w:r w:rsidR="003006C0" w:rsidRPr="008273B9">
        <w:rPr>
          <w:rFonts w:ascii="Calibri" w:hAnsi="Calibri" w:cs="Arial"/>
          <w:b/>
          <w:color w:val="FF0000"/>
        </w:rPr>
        <w:t xml:space="preserve">CV </w:t>
      </w:r>
      <w:r w:rsidR="008273B9" w:rsidRPr="008273B9">
        <w:rPr>
          <w:rFonts w:ascii="Calibri" w:hAnsi="Calibri" w:cs="Arial"/>
          <w:b/>
          <w:color w:val="FF0000"/>
        </w:rPr>
        <w:t>August 2020</w:t>
      </w:r>
    </w:p>
    <w:p w14:paraId="5906EDF9" w14:textId="77777777" w:rsidR="00677524" w:rsidRPr="008273B9" w:rsidRDefault="00677524" w:rsidP="0030754A">
      <w:pPr>
        <w:jc w:val="both"/>
        <w:rPr>
          <w:rStyle w:val="Strong"/>
          <w:rFonts w:ascii="Calibri" w:eastAsia="Times New Roman" w:hAnsi="Calibri" w:cs="Arial"/>
          <w:i/>
          <w:iCs/>
          <w:color w:val="231F20"/>
          <w:shd w:val="clear" w:color="auto" w:fill="FFFFFF"/>
        </w:rPr>
      </w:pPr>
    </w:p>
    <w:p w14:paraId="222F1DCD" w14:textId="35EE0EDE" w:rsidR="0008399D" w:rsidRPr="008273B9" w:rsidRDefault="00BA0E5A" w:rsidP="008273B9">
      <w:pPr>
        <w:jc w:val="both"/>
        <w:rPr>
          <w:rFonts w:ascii="Calibri" w:eastAsia="Times New Roman" w:hAnsi="Calibri" w:cs="Arial"/>
        </w:rPr>
      </w:pPr>
      <w:r w:rsidRPr="008273B9">
        <w:rPr>
          <w:rStyle w:val="Strong"/>
          <w:rFonts w:ascii="Calibri" w:eastAsia="Times New Roman" w:hAnsi="Calibri" w:cs="Arial"/>
          <w:iCs/>
          <w:color w:val="231F20"/>
          <w:shd w:val="clear" w:color="auto" w:fill="FFFFFF"/>
        </w:rPr>
        <w:t>Dr.</w:t>
      </w:r>
      <w:r w:rsidR="00421EDC" w:rsidRPr="008273B9">
        <w:rPr>
          <w:rStyle w:val="Strong"/>
          <w:rFonts w:ascii="Calibri" w:eastAsia="Times New Roman" w:hAnsi="Calibri" w:cs="Arial"/>
          <w:iCs/>
          <w:color w:val="231F20"/>
          <w:shd w:val="clear" w:color="auto" w:fill="FFFFFF"/>
        </w:rPr>
        <w:t xml:space="preserve"> </w:t>
      </w:r>
      <w:r w:rsidR="008273B9" w:rsidRPr="008273B9">
        <w:rPr>
          <w:rStyle w:val="Strong"/>
          <w:rFonts w:ascii="Calibri" w:eastAsia="Times New Roman" w:hAnsi="Calibri" w:cs="Arial"/>
          <w:iCs/>
          <w:color w:val="231F20"/>
          <w:shd w:val="clear" w:color="auto" w:fill="FFFFFF"/>
        </w:rPr>
        <w:t xml:space="preserve">Fiona Whelan </w:t>
      </w:r>
      <w:r w:rsidR="008273B9" w:rsidRPr="008273B9">
        <w:rPr>
          <w:rFonts w:ascii="Calibri" w:eastAsia="Times New Roman" w:hAnsi="Calibri" w:cs="Times New Roman"/>
          <w:color w:val="000000"/>
          <w:bdr w:val="none" w:sz="0" w:space="0" w:color="auto" w:frame="1"/>
          <w:shd w:val="clear" w:color="auto" w:fill="FFFFFF"/>
          <w:lang w:val="en-IE"/>
        </w:rPr>
        <w:t>is a Dublin based artist, writer and lecturer at the National College of Art and Design. Her art practice is committed to exploring and responding to systemic power relations, most specifically as they relate to class and gender inequality. Fiona has a strong commitment to long-term cross-sectoral collaborations. Since 2004 she has worked closely with Rialto Youth Project exploring lived experiences of systemic inequalities with young people and adults.  This work typically manifests as visual, performative or dialogical encounters in which multiple power relations are exposed and interrogated. Since 2016 she has explored the cross disciplinary potential of this work with theatre company Brokentalkers. Her writing focuses on the complex relationality, labour and ethical challenges of this practice </w:t>
      </w:r>
      <w:r w:rsidR="008273B9" w:rsidRPr="008273B9">
        <w:rPr>
          <w:rFonts w:ascii="Calibri" w:eastAsia="Times New Roman" w:hAnsi="Calibri" w:cs="Times New Roman"/>
          <w:color w:val="000000"/>
          <w:bdr w:val="none" w:sz="0" w:space="0" w:color="auto" w:frame="1"/>
          <w:shd w:val="clear" w:color="auto" w:fill="FFFFFF"/>
        </w:rPr>
        <w:t>and includes co-writing with sociologist Kevin Ryan, in a collective writing platform ‘Two Fuse’. </w:t>
      </w:r>
      <w:r w:rsidR="008273B9" w:rsidRPr="008273B9">
        <w:rPr>
          <w:rFonts w:ascii="Calibri" w:eastAsia="Times New Roman" w:hAnsi="Calibri" w:cs="Times New Roman"/>
          <w:color w:val="000000"/>
          <w:bdr w:val="none" w:sz="0" w:space="0" w:color="auto" w:frame="1"/>
          <w:shd w:val="clear" w:color="auto" w:fill="FFFFFF"/>
          <w:lang w:val="en-IE"/>
        </w:rPr>
        <w:t>In 2019, Fiona received her PhD at the Centre for Socially Engaged Practice-Based Research at TU Dublin.  </w:t>
      </w:r>
    </w:p>
    <w:p w14:paraId="04970B81" w14:textId="77777777" w:rsidR="0008399D" w:rsidRPr="008273B9" w:rsidRDefault="0008399D" w:rsidP="0030754A">
      <w:pPr>
        <w:widowControl w:val="0"/>
        <w:autoSpaceDE w:val="0"/>
        <w:autoSpaceDN w:val="0"/>
        <w:adjustRightInd w:val="0"/>
        <w:jc w:val="both"/>
        <w:rPr>
          <w:rFonts w:ascii="Calibri" w:hAnsi="Calibri" w:cs="Arial"/>
        </w:rPr>
      </w:pPr>
    </w:p>
    <w:p w14:paraId="31A11906" w14:textId="77777777" w:rsidR="0008399D" w:rsidRPr="008273B9" w:rsidRDefault="0008399D" w:rsidP="0030754A">
      <w:pPr>
        <w:widowControl w:val="0"/>
        <w:autoSpaceDE w:val="0"/>
        <w:autoSpaceDN w:val="0"/>
        <w:adjustRightInd w:val="0"/>
        <w:jc w:val="both"/>
        <w:rPr>
          <w:rFonts w:ascii="Calibri" w:hAnsi="Calibri" w:cs="Arial"/>
          <w:b/>
          <w:bCs/>
        </w:rPr>
      </w:pPr>
      <w:r w:rsidRPr="008273B9">
        <w:rPr>
          <w:rFonts w:ascii="Calibri" w:hAnsi="Calibri" w:cs="Arial"/>
          <w:b/>
          <w:bCs/>
        </w:rPr>
        <w:t>Formal Education</w:t>
      </w:r>
    </w:p>
    <w:p w14:paraId="0C49C7C3" w14:textId="1B78AB21" w:rsidR="0008399D" w:rsidRPr="008273B9" w:rsidRDefault="003A1512" w:rsidP="0030754A">
      <w:pPr>
        <w:widowControl w:val="0"/>
        <w:autoSpaceDE w:val="0"/>
        <w:autoSpaceDN w:val="0"/>
        <w:adjustRightInd w:val="0"/>
        <w:ind w:left="1440" w:hanging="1440"/>
        <w:jc w:val="both"/>
        <w:rPr>
          <w:rFonts w:ascii="Calibri" w:hAnsi="Calibri" w:cs="Arial"/>
        </w:rPr>
      </w:pPr>
      <w:r w:rsidRPr="008273B9">
        <w:rPr>
          <w:rFonts w:ascii="Calibri" w:hAnsi="Calibri" w:cs="Arial"/>
          <w:bCs/>
        </w:rPr>
        <w:t>2016-19</w:t>
      </w:r>
      <w:r w:rsidR="00677524" w:rsidRPr="008273B9">
        <w:rPr>
          <w:rFonts w:ascii="Calibri" w:hAnsi="Calibri" w:cs="Arial"/>
          <w:bCs/>
        </w:rPr>
        <w:t xml:space="preserve"> </w:t>
      </w:r>
      <w:r w:rsidR="0008399D" w:rsidRPr="008273B9">
        <w:rPr>
          <w:rFonts w:ascii="Calibri" w:hAnsi="Calibri" w:cs="Arial"/>
          <w:bCs/>
        </w:rPr>
        <w:tab/>
        <w:t>PhD</w:t>
      </w:r>
      <w:r w:rsidR="00B96D75" w:rsidRPr="008273B9">
        <w:rPr>
          <w:rFonts w:ascii="Calibri" w:hAnsi="Calibri" w:cs="Arial"/>
          <w:bCs/>
        </w:rPr>
        <w:t xml:space="preserve"> </w:t>
      </w:r>
      <w:r w:rsidR="00F906E5">
        <w:rPr>
          <w:rFonts w:ascii="Calibri" w:hAnsi="Calibri" w:cs="Arial"/>
          <w:bCs/>
        </w:rPr>
        <w:t xml:space="preserve">(based on arts practice) </w:t>
      </w:r>
      <w:r w:rsidR="00B96D75" w:rsidRPr="008273B9">
        <w:rPr>
          <w:rFonts w:ascii="Calibri" w:hAnsi="Calibri" w:cs="Arial"/>
          <w:bCs/>
        </w:rPr>
        <w:t xml:space="preserve">at </w:t>
      </w:r>
      <w:r w:rsidRPr="008273B9">
        <w:rPr>
          <w:rFonts w:ascii="Calibri" w:hAnsi="Calibri" w:cs="Arial"/>
          <w:bCs/>
        </w:rPr>
        <w:t>Centre</w:t>
      </w:r>
      <w:r w:rsidR="00B96D75" w:rsidRPr="008273B9">
        <w:rPr>
          <w:rFonts w:ascii="Calibri" w:hAnsi="Calibri" w:cs="Arial"/>
          <w:bCs/>
        </w:rPr>
        <w:t xml:space="preserve"> for Socially Engaged Practice </w:t>
      </w:r>
      <w:r w:rsidRPr="008273B9">
        <w:rPr>
          <w:rFonts w:ascii="Calibri" w:hAnsi="Calibri" w:cs="Arial"/>
          <w:bCs/>
        </w:rPr>
        <w:t xml:space="preserve">Based Research, </w:t>
      </w:r>
      <w:r w:rsidR="00B96D75" w:rsidRPr="008273B9">
        <w:rPr>
          <w:rFonts w:ascii="Calibri" w:hAnsi="Calibri" w:cs="Arial"/>
          <w:bCs/>
        </w:rPr>
        <w:t xml:space="preserve">TU </w:t>
      </w:r>
      <w:r w:rsidR="006E4D9B" w:rsidRPr="008273B9">
        <w:rPr>
          <w:rFonts w:ascii="Calibri" w:hAnsi="Calibri" w:cs="Arial"/>
          <w:bCs/>
        </w:rPr>
        <w:t>Dublin</w:t>
      </w:r>
      <w:r w:rsidRPr="008273B9">
        <w:rPr>
          <w:rFonts w:ascii="Calibri" w:hAnsi="Calibri" w:cs="Arial"/>
          <w:bCs/>
        </w:rPr>
        <w:t>.</w:t>
      </w:r>
      <w:r w:rsidR="00D476F6" w:rsidRPr="008273B9">
        <w:rPr>
          <w:rFonts w:ascii="Calibri" w:hAnsi="Calibri" w:cs="Arial"/>
          <w:bCs/>
        </w:rPr>
        <w:t xml:space="preserve"> </w:t>
      </w:r>
    </w:p>
    <w:p w14:paraId="05812962" w14:textId="77777777"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2007-09 </w:t>
      </w:r>
      <w:r w:rsidRPr="008273B9">
        <w:rPr>
          <w:rFonts w:ascii="Calibri" w:hAnsi="Calibri" w:cs="Arial"/>
        </w:rPr>
        <w:tab/>
        <w:t xml:space="preserve">MA Art in Public, Interface, University of Ulster, (Distinction) </w:t>
      </w:r>
    </w:p>
    <w:p w14:paraId="471D4827" w14:textId="77777777"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2002-03 </w:t>
      </w:r>
      <w:r w:rsidRPr="008273B9">
        <w:rPr>
          <w:rFonts w:ascii="Calibri" w:hAnsi="Calibri" w:cs="Arial"/>
        </w:rPr>
        <w:tab/>
        <w:t>H-Dip Community Arts Education, NCAD, Dublin (1:1 Honours)</w:t>
      </w:r>
    </w:p>
    <w:p w14:paraId="4965D8CF" w14:textId="77777777"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1999-00 </w:t>
      </w:r>
      <w:r w:rsidRPr="008273B9">
        <w:rPr>
          <w:rFonts w:ascii="Calibri" w:hAnsi="Calibri" w:cs="Arial"/>
        </w:rPr>
        <w:tab/>
        <w:t>Foundation Course Art Therapy, Crawford College, Cork </w:t>
      </w:r>
    </w:p>
    <w:p w14:paraId="633B5277" w14:textId="77777777" w:rsidR="0008399D" w:rsidRPr="008273B9" w:rsidRDefault="0008399D" w:rsidP="0030754A">
      <w:pPr>
        <w:widowControl w:val="0"/>
        <w:autoSpaceDE w:val="0"/>
        <w:autoSpaceDN w:val="0"/>
        <w:adjustRightInd w:val="0"/>
        <w:jc w:val="both"/>
        <w:rPr>
          <w:rFonts w:ascii="Calibri" w:hAnsi="Calibri" w:cs="Arial"/>
        </w:rPr>
      </w:pPr>
      <w:r w:rsidRPr="008273B9">
        <w:rPr>
          <w:rFonts w:ascii="Calibri" w:hAnsi="Calibri" w:cs="Arial"/>
        </w:rPr>
        <w:t xml:space="preserve">1995-99 </w:t>
      </w:r>
      <w:r w:rsidRPr="008273B9">
        <w:rPr>
          <w:rFonts w:ascii="Calibri" w:hAnsi="Calibri" w:cs="Arial"/>
        </w:rPr>
        <w:tab/>
        <w:t xml:space="preserve">BA Degree Fine Art Painting, NCAD, Dublin (2:1 Honours) </w:t>
      </w:r>
    </w:p>
    <w:p w14:paraId="75D79431" w14:textId="77777777" w:rsidR="0008399D" w:rsidRPr="008273B9" w:rsidRDefault="0008399D" w:rsidP="0030754A">
      <w:pPr>
        <w:widowControl w:val="0"/>
        <w:autoSpaceDE w:val="0"/>
        <w:autoSpaceDN w:val="0"/>
        <w:adjustRightInd w:val="0"/>
        <w:jc w:val="both"/>
        <w:rPr>
          <w:rFonts w:ascii="Calibri" w:hAnsi="Calibri" w:cs="Arial"/>
        </w:rPr>
      </w:pPr>
    </w:p>
    <w:p w14:paraId="6A5D0A65" w14:textId="4FFC6D1F" w:rsidR="0008399D" w:rsidRPr="008273B9" w:rsidRDefault="00677CCA" w:rsidP="0030754A">
      <w:pPr>
        <w:widowControl w:val="0"/>
        <w:autoSpaceDE w:val="0"/>
        <w:autoSpaceDN w:val="0"/>
        <w:adjustRightInd w:val="0"/>
        <w:jc w:val="both"/>
        <w:rPr>
          <w:rFonts w:ascii="Calibri" w:hAnsi="Calibri" w:cs="Arial"/>
        </w:rPr>
      </w:pPr>
      <w:r w:rsidRPr="008273B9">
        <w:rPr>
          <w:rFonts w:ascii="Calibri" w:hAnsi="Calibri" w:cs="Arial"/>
          <w:b/>
        </w:rPr>
        <w:t>Co</w:t>
      </w:r>
      <w:r w:rsidR="00F906E5">
        <w:rPr>
          <w:rFonts w:ascii="Calibri" w:hAnsi="Calibri" w:cs="Arial"/>
          <w:b/>
        </w:rPr>
        <w:t>mmunity Co</w:t>
      </w:r>
      <w:r w:rsidRPr="008273B9">
        <w:rPr>
          <w:rFonts w:ascii="Calibri" w:hAnsi="Calibri" w:cs="Arial"/>
          <w:b/>
        </w:rPr>
        <w:t>llaborations</w:t>
      </w:r>
    </w:p>
    <w:p w14:paraId="0B85C092" w14:textId="3397273D" w:rsidR="006E4D9B" w:rsidRDefault="00677CCA"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2004-20</w:t>
      </w:r>
      <w:r w:rsidRPr="008273B9">
        <w:rPr>
          <w:rFonts w:ascii="Calibri" w:hAnsi="Calibri" w:cs="Arial"/>
        </w:rPr>
        <w:tab/>
      </w:r>
      <w:r w:rsidR="00275D62" w:rsidRPr="008273B9">
        <w:rPr>
          <w:rFonts w:ascii="Calibri" w:hAnsi="Calibri" w:cs="Arial"/>
        </w:rPr>
        <w:t>Long term collaboration</w:t>
      </w:r>
      <w:r w:rsidRPr="008273B9">
        <w:rPr>
          <w:rFonts w:ascii="Calibri" w:hAnsi="Calibri" w:cs="Arial"/>
        </w:rPr>
        <w:t xml:space="preserve"> with Rialto Youth Project (RYP) working on a series of </w:t>
      </w:r>
      <w:r w:rsidR="00275D62" w:rsidRPr="008273B9">
        <w:rPr>
          <w:rFonts w:ascii="Calibri" w:hAnsi="Calibri" w:cs="Arial"/>
        </w:rPr>
        <w:t xml:space="preserve">durational </w:t>
      </w:r>
      <w:r w:rsidRPr="008273B9">
        <w:rPr>
          <w:rFonts w:ascii="Calibri" w:hAnsi="Calibri" w:cs="Arial"/>
        </w:rPr>
        <w:t xml:space="preserve">projects including </w:t>
      </w:r>
      <w:r w:rsidRPr="008273B9">
        <w:rPr>
          <w:rFonts w:ascii="Calibri" w:hAnsi="Calibri" w:cs="Arial"/>
          <w:i/>
          <w:iCs/>
        </w:rPr>
        <w:t xml:space="preserve">Policing Dialogues </w:t>
      </w:r>
      <w:r w:rsidRPr="008273B9">
        <w:rPr>
          <w:rFonts w:ascii="Calibri" w:hAnsi="Calibri" w:cs="Arial"/>
          <w:iCs/>
        </w:rPr>
        <w:t xml:space="preserve">(2007-11), </w:t>
      </w:r>
      <w:r w:rsidRPr="008273B9">
        <w:rPr>
          <w:rFonts w:ascii="Calibri" w:hAnsi="Calibri" w:cs="Arial"/>
          <w:i/>
          <w:iCs/>
        </w:rPr>
        <w:t xml:space="preserve">Natural History of Hope </w:t>
      </w:r>
      <w:r w:rsidRPr="008273B9">
        <w:rPr>
          <w:rFonts w:ascii="Calibri" w:hAnsi="Calibri" w:cs="Arial"/>
          <w:iCs/>
        </w:rPr>
        <w:t>(2012-16)</w:t>
      </w:r>
      <w:r w:rsidRPr="008273B9">
        <w:rPr>
          <w:rFonts w:ascii="Calibri" w:hAnsi="Calibri" w:cs="Arial"/>
          <w:i/>
          <w:iCs/>
        </w:rPr>
        <w:t xml:space="preserve"> </w:t>
      </w:r>
      <w:r w:rsidRPr="008273B9">
        <w:rPr>
          <w:rFonts w:ascii="Calibri" w:hAnsi="Calibri" w:cs="Arial"/>
          <w:iCs/>
        </w:rPr>
        <w:t xml:space="preserve">and </w:t>
      </w:r>
      <w:r w:rsidRPr="008273B9">
        <w:rPr>
          <w:rFonts w:ascii="Calibri" w:hAnsi="Calibri" w:cs="Arial"/>
          <w:i/>
        </w:rPr>
        <w:t xml:space="preserve">What Does He Need? </w:t>
      </w:r>
      <w:r w:rsidRPr="008273B9">
        <w:rPr>
          <w:rFonts w:ascii="Calibri" w:hAnsi="Calibri" w:cs="Arial"/>
        </w:rPr>
        <w:t xml:space="preserve">(2018+ with </w:t>
      </w:r>
      <w:r w:rsidR="009B38D7">
        <w:rPr>
          <w:rFonts w:ascii="Calibri" w:hAnsi="Calibri" w:cs="Arial"/>
        </w:rPr>
        <w:t xml:space="preserve">RYP, </w:t>
      </w:r>
      <w:r w:rsidRPr="008273B9">
        <w:rPr>
          <w:rFonts w:ascii="Calibri" w:hAnsi="Calibri" w:cs="Arial"/>
        </w:rPr>
        <w:t>Brokentalkers theatre company</w:t>
      </w:r>
      <w:r w:rsidR="009B38D7">
        <w:rPr>
          <w:rFonts w:ascii="Calibri" w:hAnsi="Calibri" w:cs="Arial"/>
        </w:rPr>
        <w:t xml:space="preserve"> and other associate partners</w:t>
      </w:r>
      <w:r w:rsidRPr="008273B9">
        <w:rPr>
          <w:rFonts w:ascii="Calibri" w:hAnsi="Calibri" w:cs="Arial"/>
        </w:rPr>
        <w:t xml:space="preserve">). </w:t>
      </w:r>
    </w:p>
    <w:p w14:paraId="252C94F4" w14:textId="77777777" w:rsidR="006E4D9B" w:rsidRPr="008273B9" w:rsidRDefault="006E4D9B" w:rsidP="00F906E5">
      <w:pPr>
        <w:widowControl w:val="0"/>
        <w:autoSpaceDE w:val="0"/>
        <w:autoSpaceDN w:val="0"/>
        <w:adjustRightInd w:val="0"/>
        <w:jc w:val="both"/>
        <w:rPr>
          <w:rFonts w:ascii="Calibri" w:hAnsi="Calibri" w:cs="Arial"/>
          <w:b/>
          <w:iCs/>
        </w:rPr>
      </w:pPr>
    </w:p>
    <w:p w14:paraId="0E64A26E" w14:textId="235405F8" w:rsidR="0008399D" w:rsidRPr="008273B9" w:rsidRDefault="00AF2BFE" w:rsidP="0030754A">
      <w:pPr>
        <w:widowControl w:val="0"/>
        <w:autoSpaceDE w:val="0"/>
        <w:autoSpaceDN w:val="0"/>
        <w:adjustRightInd w:val="0"/>
        <w:ind w:left="1440" w:hanging="1440"/>
        <w:jc w:val="both"/>
        <w:rPr>
          <w:rFonts w:ascii="Calibri" w:hAnsi="Calibri" w:cs="Arial"/>
          <w:b/>
        </w:rPr>
      </w:pPr>
      <w:r w:rsidRPr="008273B9">
        <w:rPr>
          <w:rFonts w:ascii="Calibri" w:hAnsi="Calibri" w:cs="Arial"/>
          <w:b/>
          <w:iCs/>
        </w:rPr>
        <w:t xml:space="preserve">Selected </w:t>
      </w:r>
      <w:r w:rsidR="00214CFC" w:rsidRPr="008273B9">
        <w:rPr>
          <w:rFonts w:ascii="Calibri" w:hAnsi="Calibri" w:cs="Arial"/>
          <w:b/>
        </w:rPr>
        <w:t>A</w:t>
      </w:r>
      <w:r w:rsidR="004678BC" w:rsidRPr="008273B9">
        <w:rPr>
          <w:rFonts w:ascii="Calibri" w:hAnsi="Calibri" w:cs="Arial"/>
          <w:b/>
        </w:rPr>
        <w:t xml:space="preserve">rt </w:t>
      </w:r>
      <w:r w:rsidR="00214CFC" w:rsidRPr="008273B9">
        <w:rPr>
          <w:rFonts w:ascii="Calibri" w:hAnsi="Calibri" w:cs="Arial"/>
          <w:b/>
        </w:rPr>
        <w:t>W</w:t>
      </w:r>
      <w:r w:rsidR="006E4D9B" w:rsidRPr="008273B9">
        <w:rPr>
          <w:rFonts w:ascii="Calibri" w:hAnsi="Calibri" w:cs="Arial"/>
          <w:b/>
        </w:rPr>
        <w:t>orks:</w:t>
      </w:r>
    </w:p>
    <w:p w14:paraId="260131C9" w14:textId="48C924CE" w:rsidR="00677CCA" w:rsidRPr="008273B9" w:rsidRDefault="008273B9" w:rsidP="0030754A">
      <w:pPr>
        <w:widowControl w:val="0"/>
        <w:autoSpaceDE w:val="0"/>
        <w:autoSpaceDN w:val="0"/>
        <w:adjustRightInd w:val="0"/>
        <w:ind w:left="1440" w:hanging="1440"/>
        <w:jc w:val="both"/>
        <w:rPr>
          <w:rFonts w:ascii="Calibri" w:hAnsi="Calibri" w:cs="Arial"/>
        </w:rPr>
      </w:pPr>
      <w:r>
        <w:rPr>
          <w:rFonts w:ascii="Calibri" w:hAnsi="Calibri" w:cs="Arial"/>
        </w:rPr>
        <w:t>2020</w:t>
      </w:r>
      <w:r>
        <w:rPr>
          <w:rFonts w:ascii="Calibri" w:hAnsi="Calibri" w:cs="Arial"/>
        </w:rPr>
        <w:tab/>
      </w:r>
      <w:r w:rsidRPr="008273B9">
        <w:rPr>
          <w:rFonts w:ascii="Calibri" w:hAnsi="Calibri" w:cs="Arial"/>
          <w:i/>
        </w:rPr>
        <w:t>What Does He Need?</w:t>
      </w:r>
      <w:r>
        <w:rPr>
          <w:rFonts w:ascii="Calibri" w:hAnsi="Calibri" w:cs="Arial"/>
        </w:rPr>
        <w:t xml:space="preserve"> e</w:t>
      </w:r>
      <w:r w:rsidR="00677CCA" w:rsidRPr="008273B9">
        <w:rPr>
          <w:rFonts w:ascii="Calibri" w:hAnsi="Calibri" w:cs="Arial"/>
        </w:rPr>
        <w:t>xhibition at The LAB with RYP</w:t>
      </w:r>
      <w:r>
        <w:rPr>
          <w:rFonts w:ascii="Calibri" w:hAnsi="Calibri" w:cs="Arial"/>
        </w:rPr>
        <w:t xml:space="preserve"> and Brokentalkers</w:t>
      </w:r>
      <w:r w:rsidR="00677CCA" w:rsidRPr="008273B9">
        <w:rPr>
          <w:rFonts w:ascii="Calibri" w:hAnsi="Calibri" w:cs="Arial"/>
        </w:rPr>
        <w:t xml:space="preserve"> (forthcoming </w:t>
      </w:r>
      <w:r>
        <w:rPr>
          <w:rFonts w:ascii="Calibri" w:hAnsi="Calibri" w:cs="Arial"/>
        </w:rPr>
        <w:t>Dec</w:t>
      </w:r>
      <w:r w:rsidR="00677CCA" w:rsidRPr="008273B9">
        <w:rPr>
          <w:rFonts w:ascii="Calibri" w:hAnsi="Calibri" w:cs="Arial"/>
        </w:rPr>
        <w:t xml:space="preserve"> 2020)</w:t>
      </w:r>
    </w:p>
    <w:p w14:paraId="71781981" w14:textId="56636579" w:rsidR="00677CCA" w:rsidRPr="008273B9" w:rsidRDefault="00677CCA"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2020</w:t>
      </w:r>
      <w:r w:rsidRPr="008273B9">
        <w:rPr>
          <w:rFonts w:ascii="Calibri" w:hAnsi="Calibri" w:cs="Arial"/>
        </w:rPr>
        <w:tab/>
      </w:r>
      <w:r w:rsidRPr="008273B9">
        <w:rPr>
          <w:rFonts w:ascii="Calibri" w:hAnsi="Calibri" w:cs="Arial"/>
          <w:i/>
        </w:rPr>
        <w:t>To Be Frank</w:t>
      </w:r>
      <w:r w:rsidR="00AF2BFE" w:rsidRPr="008273B9">
        <w:rPr>
          <w:rFonts w:ascii="Calibri" w:hAnsi="Calibri" w:cs="Arial"/>
        </w:rPr>
        <w:t xml:space="preserve"> performance,</w:t>
      </w:r>
      <w:r w:rsidR="00CB45C0" w:rsidRPr="008273B9">
        <w:rPr>
          <w:rFonts w:ascii="Calibri" w:hAnsi="Calibri" w:cs="Arial"/>
        </w:rPr>
        <w:t xml:space="preserve"> </w:t>
      </w:r>
      <w:r w:rsidRPr="008273B9">
        <w:rPr>
          <w:rFonts w:ascii="Calibri" w:hAnsi="Calibri" w:cs="Arial"/>
        </w:rPr>
        <w:t>co</w:t>
      </w:r>
      <w:r w:rsidR="00AF2BFE" w:rsidRPr="008273B9">
        <w:rPr>
          <w:rFonts w:ascii="Calibri" w:hAnsi="Calibri" w:cs="Arial"/>
        </w:rPr>
        <w:t xml:space="preserve"> </w:t>
      </w:r>
      <w:r w:rsidRPr="008273B9">
        <w:rPr>
          <w:rFonts w:ascii="Calibri" w:hAnsi="Calibri" w:cs="Arial"/>
        </w:rPr>
        <w:t xml:space="preserve">written </w:t>
      </w:r>
      <w:r w:rsidR="008273B9">
        <w:rPr>
          <w:rFonts w:ascii="Calibri" w:hAnsi="Calibri" w:cs="Arial"/>
        </w:rPr>
        <w:t xml:space="preserve">with </w:t>
      </w:r>
      <w:r w:rsidRPr="008273B9">
        <w:rPr>
          <w:rFonts w:ascii="Calibri" w:hAnsi="Calibri" w:cs="Arial"/>
        </w:rPr>
        <w:t>Brokentalkers</w:t>
      </w:r>
      <w:r w:rsidR="00F906E5">
        <w:rPr>
          <w:rFonts w:ascii="Calibri" w:hAnsi="Calibri" w:cs="Arial"/>
        </w:rPr>
        <w:t xml:space="preserve"> as part of What Does He Need? project.</w:t>
      </w:r>
      <w:r w:rsidRPr="008273B9">
        <w:rPr>
          <w:rFonts w:ascii="Calibri" w:hAnsi="Calibri" w:cs="Arial"/>
        </w:rPr>
        <w:t xml:space="preserve"> </w:t>
      </w:r>
      <w:r w:rsidR="008273B9" w:rsidRPr="008273B9">
        <w:rPr>
          <w:rFonts w:ascii="Calibri" w:hAnsi="Calibri" w:cs="Arial"/>
        </w:rPr>
        <w:t>(</w:t>
      </w:r>
      <w:r w:rsidR="008273B9">
        <w:rPr>
          <w:rFonts w:ascii="Calibri" w:hAnsi="Calibri" w:cs="Arial"/>
        </w:rPr>
        <w:t xml:space="preserve">Scheduled for May 2020 at </w:t>
      </w:r>
      <w:r w:rsidR="00CB45C0" w:rsidRPr="008273B9">
        <w:rPr>
          <w:rFonts w:ascii="Calibri" w:hAnsi="Calibri" w:cs="Arial"/>
        </w:rPr>
        <w:t xml:space="preserve">Mermaid Arts Centre, Project Arts Centre </w:t>
      </w:r>
      <w:r w:rsidR="008273B9">
        <w:rPr>
          <w:rFonts w:ascii="Calibri" w:hAnsi="Calibri" w:cs="Arial"/>
        </w:rPr>
        <w:t xml:space="preserve">Dublin </w:t>
      </w:r>
      <w:r w:rsidR="00CB45C0" w:rsidRPr="008273B9">
        <w:rPr>
          <w:rFonts w:ascii="Calibri" w:hAnsi="Calibri" w:cs="Arial"/>
        </w:rPr>
        <w:t>and Everyman Cork</w:t>
      </w:r>
      <w:r w:rsidR="008273B9">
        <w:rPr>
          <w:rFonts w:ascii="Calibri" w:hAnsi="Calibri" w:cs="Arial"/>
        </w:rPr>
        <w:t>,</w:t>
      </w:r>
      <w:r w:rsidR="008273B9" w:rsidRPr="008273B9">
        <w:rPr>
          <w:rFonts w:ascii="Calibri" w:hAnsi="Calibri" w:cs="Arial"/>
        </w:rPr>
        <w:t xml:space="preserve"> </w:t>
      </w:r>
      <w:r w:rsidR="00F906E5">
        <w:rPr>
          <w:rFonts w:ascii="Calibri" w:hAnsi="Calibri" w:cs="Arial"/>
        </w:rPr>
        <w:t>***</w:t>
      </w:r>
      <w:r w:rsidR="008273B9">
        <w:rPr>
          <w:rFonts w:ascii="Calibri" w:hAnsi="Calibri" w:cs="Arial"/>
        </w:rPr>
        <w:t>postponed due to Covid 19)</w:t>
      </w:r>
    </w:p>
    <w:p w14:paraId="45B8125A" w14:textId="499DF141" w:rsidR="0008399D" w:rsidRPr="008273B9" w:rsidRDefault="00917A40" w:rsidP="0030754A">
      <w:pPr>
        <w:widowControl w:val="0"/>
        <w:autoSpaceDE w:val="0"/>
        <w:autoSpaceDN w:val="0"/>
        <w:adjustRightInd w:val="0"/>
        <w:ind w:left="1440" w:hanging="1440"/>
        <w:jc w:val="both"/>
        <w:rPr>
          <w:rFonts w:ascii="Calibri" w:hAnsi="Calibri" w:cs="Arial"/>
          <w:iCs/>
        </w:rPr>
      </w:pPr>
      <w:r w:rsidRPr="008273B9">
        <w:rPr>
          <w:rFonts w:ascii="Calibri" w:hAnsi="Calibri" w:cs="Arial"/>
        </w:rPr>
        <w:t>201</w:t>
      </w:r>
      <w:r w:rsidR="00A664FF" w:rsidRPr="008273B9">
        <w:rPr>
          <w:rFonts w:ascii="Calibri" w:hAnsi="Calibri" w:cs="Arial"/>
        </w:rPr>
        <w:t>6</w:t>
      </w:r>
      <w:r w:rsidR="0008399D" w:rsidRPr="008273B9">
        <w:rPr>
          <w:rFonts w:ascii="Calibri" w:hAnsi="Calibri" w:cs="Arial"/>
        </w:rPr>
        <w:tab/>
      </w:r>
      <w:r w:rsidR="0008399D" w:rsidRPr="008273B9">
        <w:rPr>
          <w:rFonts w:ascii="Calibri" w:hAnsi="Calibri" w:cs="Arial"/>
          <w:i/>
          <w:iCs/>
        </w:rPr>
        <w:t xml:space="preserve">Natural History of Hope, </w:t>
      </w:r>
      <w:r w:rsidR="0008399D" w:rsidRPr="008273B9">
        <w:rPr>
          <w:rFonts w:ascii="Calibri" w:hAnsi="Calibri" w:cs="Arial"/>
          <w:iCs/>
        </w:rPr>
        <w:t xml:space="preserve">live </w:t>
      </w:r>
      <w:r w:rsidR="00CB45C0" w:rsidRPr="008273B9">
        <w:rPr>
          <w:rFonts w:ascii="Calibri" w:hAnsi="Calibri" w:cs="Arial"/>
          <w:iCs/>
        </w:rPr>
        <w:t>theatre</w:t>
      </w:r>
      <w:r w:rsidR="00CB45C0" w:rsidRPr="008273B9">
        <w:rPr>
          <w:rFonts w:ascii="Calibri" w:hAnsi="Calibri" w:cs="Arial"/>
          <w:i/>
          <w:iCs/>
        </w:rPr>
        <w:t xml:space="preserve"> </w:t>
      </w:r>
      <w:r w:rsidR="00CB45C0" w:rsidRPr="008273B9">
        <w:rPr>
          <w:rFonts w:ascii="Calibri" w:hAnsi="Calibri" w:cs="Arial"/>
          <w:iCs/>
        </w:rPr>
        <w:t>performance,</w:t>
      </w:r>
      <w:r w:rsidR="0008399D" w:rsidRPr="008273B9">
        <w:rPr>
          <w:rFonts w:ascii="Calibri" w:hAnsi="Calibri" w:cs="Arial"/>
          <w:iCs/>
        </w:rPr>
        <w:t xml:space="preserve"> Project Arts Centre (in collaboration with </w:t>
      </w:r>
      <w:r w:rsidR="00AF2BFE" w:rsidRPr="008273B9">
        <w:rPr>
          <w:rFonts w:ascii="Calibri" w:hAnsi="Calibri" w:cs="Arial"/>
          <w:iCs/>
        </w:rPr>
        <w:t xml:space="preserve">RYP &amp; </w:t>
      </w:r>
      <w:r w:rsidR="0008399D" w:rsidRPr="008273B9">
        <w:rPr>
          <w:rFonts w:ascii="Calibri" w:hAnsi="Calibri" w:cs="Arial"/>
          <w:iCs/>
        </w:rPr>
        <w:t>Brokent</w:t>
      </w:r>
      <w:r w:rsidR="00CB45C0" w:rsidRPr="008273B9">
        <w:rPr>
          <w:rFonts w:ascii="Calibri" w:hAnsi="Calibri" w:cs="Arial"/>
          <w:iCs/>
        </w:rPr>
        <w:t>alkers)</w:t>
      </w:r>
      <w:r w:rsidR="008273B9">
        <w:rPr>
          <w:rFonts w:ascii="Calibri" w:hAnsi="Calibri" w:cs="Arial"/>
          <w:iCs/>
        </w:rPr>
        <w:t xml:space="preserve"> </w:t>
      </w:r>
      <w:r w:rsidR="00CB45C0" w:rsidRPr="008273B9">
        <w:rPr>
          <w:rFonts w:ascii="Calibri" w:hAnsi="Calibri" w:cs="Arial"/>
          <w:iCs/>
        </w:rPr>
        <w:t>12-14 May‘16</w:t>
      </w:r>
    </w:p>
    <w:p w14:paraId="2CF25DF8" w14:textId="4B3D262D" w:rsidR="0073621D" w:rsidRPr="008273B9" w:rsidRDefault="0073621D" w:rsidP="0030754A">
      <w:pPr>
        <w:widowControl w:val="0"/>
        <w:autoSpaceDE w:val="0"/>
        <w:autoSpaceDN w:val="0"/>
        <w:adjustRightInd w:val="0"/>
        <w:ind w:left="1440" w:hanging="1440"/>
        <w:jc w:val="both"/>
        <w:rPr>
          <w:rFonts w:ascii="Calibri" w:hAnsi="Calibri" w:cs="Arial"/>
        </w:rPr>
      </w:pPr>
      <w:r w:rsidRPr="008273B9">
        <w:rPr>
          <w:rFonts w:ascii="Calibri" w:hAnsi="Calibri" w:cs="Arial"/>
          <w:iCs/>
        </w:rPr>
        <w:t>2014/15</w:t>
      </w:r>
      <w:r w:rsidRPr="008273B9">
        <w:rPr>
          <w:rFonts w:ascii="Calibri" w:hAnsi="Calibri" w:cs="Arial"/>
          <w:iCs/>
        </w:rPr>
        <w:tab/>
      </w:r>
      <w:r w:rsidRPr="008273B9">
        <w:rPr>
          <w:rFonts w:ascii="Calibri" w:hAnsi="Calibri" w:cs="Arial"/>
          <w:i/>
          <w:iCs/>
        </w:rPr>
        <w:t>Listenings</w:t>
      </w:r>
      <w:r w:rsidRPr="008273B9">
        <w:rPr>
          <w:rFonts w:ascii="Calibri" w:hAnsi="Calibri" w:cs="Arial"/>
          <w:iCs/>
        </w:rPr>
        <w:t xml:space="preserve"> </w:t>
      </w:r>
      <w:r w:rsidR="00AF2BFE" w:rsidRPr="008273B9">
        <w:rPr>
          <w:rFonts w:ascii="Calibri" w:hAnsi="Calibri" w:cs="Arial"/>
          <w:iCs/>
        </w:rPr>
        <w:t>series</w:t>
      </w:r>
      <w:r w:rsidRPr="008273B9">
        <w:rPr>
          <w:rFonts w:ascii="Calibri" w:hAnsi="Calibri" w:cs="Arial"/>
          <w:iCs/>
        </w:rPr>
        <w:t xml:space="preserve">, </w:t>
      </w:r>
      <w:r w:rsidR="00AF2BFE" w:rsidRPr="008273B9">
        <w:rPr>
          <w:rFonts w:ascii="Calibri" w:hAnsi="Calibri" w:cs="Arial"/>
          <w:iCs/>
        </w:rPr>
        <w:t xml:space="preserve">(performances) </w:t>
      </w:r>
      <w:r w:rsidRPr="008273B9">
        <w:rPr>
          <w:rFonts w:ascii="Calibri" w:hAnsi="Calibri" w:cs="Arial"/>
          <w:iCs/>
        </w:rPr>
        <w:t>various locations</w:t>
      </w:r>
      <w:r w:rsidR="008273B9">
        <w:rPr>
          <w:rFonts w:ascii="Calibri" w:hAnsi="Calibri" w:cs="Arial"/>
          <w:iCs/>
        </w:rPr>
        <w:t xml:space="preserve"> Rialto</w:t>
      </w:r>
      <w:r w:rsidRPr="008273B9">
        <w:rPr>
          <w:rFonts w:ascii="Calibri" w:hAnsi="Calibri" w:cs="Arial"/>
          <w:iCs/>
        </w:rPr>
        <w:t xml:space="preserve">, </w:t>
      </w:r>
      <w:r w:rsidR="00AF2BFE" w:rsidRPr="008273B9">
        <w:rPr>
          <w:rFonts w:ascii="Calibri" w:hAnsi="Calibri" w:cs="Arial"/>
          <w:iCs/>
        </w:rPr>
        <w:t>with RYP</w:t>
      </w:r>
      <w:r w:rsidRPr="008273B9">
        <w:rPr>
          <w:rFonts w:ascii="Calibri" w:hAnsi="Calibri" w:cs="Arial"/>
          <w:iCs/>
        </w:rPr>
        <w:t>.</w:t>
      </w:r>
    </w:p>
    <w:p w14:paraId="41A4EFF8" w14:textId="20863329" w:rsidR="0008399D" w:rsidRPr="008273B9" w:rsidRDefault="0008399D" w:rsidP="0030754A">
      <w:pPr>
        <w:widowControl w:val="0"/>
        <w:autoSpaceDE w:val="0"/>
        <w:autoSpaceDN w:val="0"/>
        <w:adjustRightInd w:val="0"/>
        <w:jc w:val="both"/>
        <w:rPr>
          <w:rFonts w:ascii="Calibri" w:hAnsi="Calibri" w:cs="Arial"/>
        </w:rPr>
      </w:pPr>
      <w:r w:rsidRPr="008273B9">
        <w:rPr>
          <w:rFonts w:ascii="Calibri" w:hAnsi="Calibri" w:cs="Arial"/>
        </w:rPr>
        <w:t xml:space="preserve">2010 </w:t>
      </w:r>
      <w:r w:rsidRPr="008273B9">
        <w:rPr>
          <w:rFonts w:ascii="Calibri" w:hAnsi="Calibri" w:cs="Arial"/>
        </w:rPr>
        <w:tab/>
      </w:r>
      <w:r w:rsidRPr="008273B9">
        <w:rPr>
          <w:rFonts w:ascii="Calibri" w:hAnsi="Calibri" w:cs="Arial"/>
        </w:rPr>
        <w:tab/>
      </w:r>
      <w:r w:rsidRPr="008273B9">
        <w:rPr>
          <w:rFonts w:ascii="Calibri" w:hAnsi="Calibri" w:cs="Arial"/>
          <w:i/>
          <w:iCs/>
        </w:rPr>
        <w:t>Policing Dialogues</w:t>
      </w:r>
      <w:r w:rsidR="00CE7D0F" w:rsidRPr="008273B9">
        <w:rPr>
          <w:rFonts w:ascii="Calibri" w:hAnsi="Calibri" w:cs="Arial"/>
        </w:rPr>
        <w:t xml:space="preserve">, </w:t>
      </w:r>
      <w:r w:rsidRPr="008273B9">
        <w:rPr>
          <w:rFonts w:ascii="Calibri" w:hAnsi="Calibri" w:cs="Arial"/>
        </w:rPr>
        <w:t>exhibition/residency at The LAB</w:t>
      </w:r>
      <w:r w:rsidR="00CE7D0F" w:rsidRPr="008273B9">
        <w:rPr>
          <w:rFonts w:ascii="Calibri" w:hAnsi="Calibri" w:cs="Arial"/>
        </w:rPr>
        <w:t xml:space="preserve"> (with RYP)</w:t>
      </w:r>
    </w:p>
    <w:p w14:paraId="6F96DECC" w14:textId="7644B388"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2009 </w:t>
      </w:r>
      <w:r w:rsidRPr="008273B9">
        <w:rPr>
          <w:rFonts w:ascii="Calibri" w:hAnsi="Calibri" w:cs="Arial"/>
        </w:rPr>
        <w:tab/>
      </w:r>
      <w:r w:rsidRPr="008273B9">
        <w:rPr>
          <w:rFonts w:ascii="Calibri" w:hAnsi="Calibri" w:cs="Arial"/>
          <w:i/>
          <w:iCs/>
        </w:rPr>
        <w:t xml:space="preserve">Section 8 screens Eight Dublin Lithuanian Stories, </w:t>
      </w:r>
      <w:r w:rsidRPr="008273B9">
        <w:rPr>
          <w:rFonts w:ascii="Calibri" w:hAnsi="Calibri" w:cs="Arial"/>
        </w:rPr>
        <w:t>at NEU/NOW live festival Vilnius, European Capital of Culture </w:t>
      </w:r>
      <w:r w:rsidR="00CE7D0F" w:rsidRPr="008273B9">
        <w:rPr>
          <w:rFonts w:ascii="Calibri" w:hAnsi="Calibri" w:cs="Arial"/>
        </w:rPr>
        <w:t>(with RYP)</w:t>
      </w:r>
    </w:p>
    <w:p w14:paraId="09EE32EC" w14:textId="5A50C687" w:rsidR="0008399D"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2009 </w:t>
      </w:r>
      <w:r w:rsidRPr="008273B9">
        <w:rPr>
          <w:rFonts w:ascii="Calibri" w:hAnsi="Calibri" w:cs="Arial"/>
        </w:rPr>
        <w:tab/>
      </w:r>
      <w:r w:rsidRPr="008273B9">
        <w:rPr>
          <w:rFonts w:ascii="Calibri" w:hAnsi="Calibri" w:cs="Arial"/>
          <w:i/>
          <w:iCs/>
        </w:rPr>
        <w:t xml:space="preserve">The Day in Question, </w:t>
      </w:r>
      <w:r w:rsidRPr="008273B9">
        <w:rPr>
          <w:rFonts w:ascii="Calibri" w:hAnsi="Calibri" w:cs="Arial"/>
        </w:rPr>
        <w:t xml:space="preserve">participatory reading event with </w:t>
      </w:r>
      <w:r w:rsidR="008273B9">
        <w:rPr>
          <w:rFonts w:ascii="Calibri" w:hAnsi="Calibri" w:cs="Arial"/>
        </w:rPr>
        <w:t>police officers</w:t>
      </w:r>
      <w:r w:rsidRPr="008273B9">
        <w:rPr>
          <w:rFonts w:ascii="Calibri" w:hAnsi="Calibri" w:cs="Arial"/>
        </w:rPr>
        <w:t xml:space="preserve"> and young peo</w:t>
      </w:r>
      <w:r w:rsidR="00AF2BFE" w:rsidRPr="008273B9">
        <w:rPr>
          <w:rFonts w:ascii="Calibri" w:hAnsi="Calibri" w:cs="Arial"/>
        </w:rPr>
        <w:t>ple, Irish Museum of Modern Art</w:t>
      </w:r>
      <w:r w:rsidR="00CE7D0F" w:rsidRPr="008273B9">
        <w:rPr>
          <w:rFonts w:ascii="Calibri" w:hAnsi="Calibri" w:cs="Arial"/>
        </w:rPr>
        <w:t xml:space="preserve"> (with RYP)</w:t>
      </w:r>
    </w:p>
    <w:p w14:paraId="273CA797" w14:textId="77777777" w:rsidR="008273B9" w:rsidRDefault="008273B9" w:rsidP="0030754A">
      <w:pPr>
        <w:widowControl w:val="0"/>
        <w:autoSpaceDE w:val="0"/>
        <w:autoSpaceDN w:val="0"/>
        <w:adjustRightInd w:val="0"/>
        <w:ind w:left="1440" w:hanging="1440"/>
        <w:jc w:val="both"/>
        <w:rPr>
          <w:rFonts w:ascii="Calibri" w:hAnsi="Calibri" w:cs="Arial"/>
        </w:rPr>
      </w:pPr>
    </w:p>
    <w:p w14:paraId="3E38C00E" w14:textId="77777777" w:rsidR="00F906E5" w:rsidRPr="008273B9" w:rsidRDefault="00F906E5" w:rsidP="0030754A">
      <w:pPr>
        <w:widowControl w:val="0"/>
        <w:autoSpaceDE w:val="0"/>
        <w:autoSpaceDN w:val="0"/>
        <w:adjustRightInd w:val="0"/>
        <w:ind w:left="1440" w:hanging="1440"/>
        <w:jc w:val="both"/>
        <w:rPr>
          <w:rFonts w:ascii="Calibri" w:hAnsi="Calibri" w:cs="Arial"/>
        </w:rPr>
      </w:pPr>
    </w:p>
    <w:p w14:paraId="75BFA33B" w14:textId="77777777" w:rsidR="008273B9" w:rsidRPr="008273B9" w:rsidRDefault="008273B9" w:rsidP="008273B9">
      <w:pPr>
        <w:widowControl w:val="0"/>
        <w:autoSpaceDE w:val="0"/>
        <w:autoSpaceDN w:val="0"/>
        <w:adjustRightInd w:val="0"/>
        <w:ind w:left="1440" w:hanging="1440"/>
        <w:jc w:val="both"/>
        <w:rPr>
          <w:rFonts w:ascii="Calibri" w:hAnsi="Calibri" w:cs="Arial"/>
          <w:b/>
        </w:rPr>
      </w:pPr>
      <w:r w:rsidRPr="008273B9">
        <w:rPr>
          <w:rFonts w:ascii="Calibri" w:hAnsi="Calibri" w:cs="Arial"/>
          <w:b/>
        </w:rPr>
        <w:t>Recent Residencies</w:t>
      </w:r>
    </w:p>
    <w:p w14:paraId="53E5F995" w14:textId="77777777" w:rsidR="008273B9" w:rsidRPr="008273B9" w:rsidRDefault="008273B9" w:rsidP="008273B9">
      <w:pPr>
        <w:widowControl w:val="0"/>
        <w:autoSpaceDE w:val="0"/>
        <w:autoSpaceDN w:val="0"/>
        <w:adjustRightInd w:val="0"/>
        <w:ind w:left="1440" w:hanging="1440"/>
        <w:jc w:val="both"/>
        <w:rPr>
          <w:rFonts w:ascii="Calibri" w:hAnsi="Calibri" w:cs="Arial"/>
        </w:rPr>
      </w:pPr>
      <w:r w:rsidRPr="008273B9">
        <w:rPr>
          <w:rFonts w:ascii="Calibri" w:hAnsi="Calibri" w:cs="Arial"/>
        </w:rPr>
        <w:t>2019</w:t>
      </w:r>
      <w:r w:rsidRPr="008273B9">
        <w:rPr>
          <w:rFonts w:ascii="Calibri" w:hAnsi="Calibri" w:cs="Arial"/>
        </w:rPr>
        <w:tab/>
        <w:t>Irish Museum of Modern Art (invited residency)</w:t>
      </w:r>
    </w:p>
    <w:p w14:paraId="38A49961" w14:textId="66E373EF" w:rsidR="008273B9" w:rsidRPr="008273B9" w:rsidRDefault="008273B9" w:rsidP="008273B9">
      <w:pPr>
        <w:widowControl w:val="0"/>
        <w:autoSpaceDE w:val="0"/>
        <w:autoSpaceDN w:val="0"/>
        <w:adjustRightInd w:val="0"/>
        <w:ind w:left="1440" w:hanging="1440"/>
        <w:jc w:val="both"/>
        <w:rPr>
          <w:rFonts w:ascii="Calibri" w:hAnsi="Calibri" w:cs="Arial"/>
        </w:rPr>
      </w:pPr>
      <w:r>
        <w:rPr>
          <w:rFonts w:ascii="Calibri" w:hAnsi="Calibri" w:cs="Arial"/>
        </w:rPr>
        <w:t>200</w:t>
      </w:r>
      <w:r w:rsidRPr="008273B9">
        <w:rPr>
          <w:rFonts w:ascii="Calibri" w:hAnsi="Calibri" w:cs="Arial"/>
        </w:rPr>
        <w:t>4-20</w:t>
      </w:r>
      <w:r w:rsidRPr="008273B9">
        <w:rPr>
          <w:rFonts w:ascii="Calibri" w:hAnsi="Calibri" w:cs="Arial"/>
        </w:rPr>
        <w:tab/>
        <w:t>Artist in residence at Rialto Youth Project</w:t>
      </w:r>
    </w:p>
    <w:p w14:paraId="1D9CE652" w14:textId="77777777" w:rsidR="008273B9" w:rsidRPr="008273B9" w:rsidRDefault="008273B9" w:rsidP="008273B9">
      <w:pPr>
        <w:widowControl w:val="0"/>
        <w:autoSpaceDE w:val="0"/>
        <w:autoSpaceDN w:val="0"/>
        <w:adjustRightInd w:val="0"/>
        <w:ind w:left="1440" w:hanging="1440"/>
        <w:jc w:val="both"/>
        <w:rPr>
          <w:rFonts w:ascii="Calibri" w:hAnsi="Calibri" w:cs="Arial"/>
        </w:rPr>
      </w:pPr>
      <w:r w:rsidRPr="008273B9">
        <w:rPr>
          <w:rFonts w:ascii="Calibri" w:hAnsi="Calibri" w:cs="Arial"/>
        </w:rPr>
        <w:t>2015/16</w:t>
      </w:r>
      <w:r w:rsidRPr="008273B9">
        <w:rPr>
          <w:rFonts w:ascii="Calibri" w:hAnsi="Calibri" w:cs="Arial"/>
        </w:rPr>
        <w:tab/>
        <w:t xml:space="preserve">Two phase residency in </w:t>
      </w:r>
      <w:r w:rsidRPr="008273B9">
        <w:rPr>
          <w:rFonts w:ascii="Calibri" w:hAnsi="Calibri" w:cs="Arial"/>
          <w:iCs/>
        </w:rPr>
        <w:t>Studio 468</w:t>
      </w:r>
      <w:r w:rsidRPr="008273B9">
        <w:rPr>
          <w:rFonts w:ascii="Calibri" w:hAnsi="Calibri" w:cs="Arial"/>
          <w:i/>
          <w:iCs/>
        </w:rPr>
        <w:t xml:space="preserve"> </w:t>
      </w:r>
      <w:r w:rsidRPr="008273B9">
        <w:rPr>
          <w:rFonts w:ascii="Calibri" w:hAnsi="Calibri" w:cs="Arial"/>
        </w:rPr>
        <w:t>with Brokentalkers and Rialto Youth Project.</w:t>
      </w:r>
    </w:p>
    <w:p w14:paraId="1156EB6F" w14:textId="77777777" w:rsidR="0008399D" w:rsidRDefault="0008399D" w:rsidP="0030754A">
      <w:pPr>
        <w:widowControl w:val="0"/>
        <w:autoSpaceDE w:val="0"/>
        <w:autoSpaceDN w:val="0"/>
        <w:adjustRightInd w:val="0"/>
        <w:ind w:left="1440" w:hanging="1440"/>
        <w:jc w:val="both"/>
        <w:rPr>
          <w:rFonts w:ascii="Calibri" w:hAnsi="Calibri" w:cs="Arial"/>
        </w:rPr>
      </w:pPr>
    </w:p>
    <w:p w14:paraId="042B43D2" w14:textId="77777777" w:rsidR="001E5BF3" w:rsidRPr="008273B9" w:rsidRDefault="001E5BF3" w:rsidP="0030754A">
      <w:pPr>
        <w:widowControl w:val="0"/>
        <w:autoSpaceDE w:val="0"/>
        <w:autoSpaceDN w:val="0"/>
        <w:adjustRightInd w:val="0"/>
        <w:ind w:left="1440" w:hanging="1440"/>
        <w:jc w:val="both"/>
        <w:rPr>
          <w:rFonts w:ascii="Calibri" w:hAnsi="Calibri" w:cs="Arial"/>
        </w:rPr>
      </w:pPr>
    </w:p>
    <w:p w14:paraId="4E92B074" w14:textId="593E63B0" w:rsidR="0008399D" w:rsidRPr="008273B9" w:rsidRDefault="00AF2BFE" w:rsidP="0030754A">
      <w:pPr>
        <w:widowControl w:val="0"/>
        <w:autoSpaceDE w:val="0"/>
        <w:autoSpaceDN w:val="0"/>
        <w:adjustRightInd w:val="0"/>
        <w:jc w:val="both"/>
        <w:rPr>
          <w:rFonts w:ascii="Calibri" w:hAnsi="Calibri" w:cs="Arial"/>
        </w:rPr>
      </w:pPr>
      <w:r w:rsidRPr="008273B9">
        <w:rPr>
          <w:rFonts w:ascii="Calibri" w:hAnsi="Calibri" w:cs="Arial"/>
          <w:b/>
          <w:bCs/>
        </w:rPr>
        <w:t xml:space="preserve">Selected </w:t>
      </w:r>
      <w:r w:rsidR="0008399D" w:rsidRPr="008273B9">
        <w:rPr>
          <w:rFonts w:ascii="Calibri" w:hAnsi="Calibri" w:cs="Arial"/>
          <w:b/>
          <w:bCs/>
        </w:rPr>
        <w:t xml:space="preserve">Employment </w:t>
      </w:r>
    </w:p>
    <w:p w14:paraId="6C8835A5" w14:textId="0FC498EC" w:rsidR="0008399D" w:rsidRDefault="0008399D" w:rsidP="0030754A">
      <w:pPr>
        <w:ind w:left="1440" w:hanging="1440"/>
        <w:jc w:val="both"/>
        <w:rPr>
          <w:rFonts w:ascii="Calibri" w:hAnsi="Calibri" w:cs="Arial"/>
        </w:rPr>
      </w:pPr>
      <w:r w:rsidRPr="008273B9">
        <w:rPr>
          <w:rFonts w:ascii="Calibri" w:hAnsi="Calibri" w:cs="Arial"/>
        </w:rPr>
        <w:t xml:space="preserve">2013 – </w:t>
      </w:r>
      <w:r w:rsidR="00AF2BFE" w:rsidRPr="008273B9">
        <w:rPr>
          <w:rFonts w:ascii="Calibri" w:hAnsi="Calibri" w:cs="Arial"/>
        </w:rPr>
        <w:t>2020</w:t>
      </w:r>
      <w:r w:rsidR="00A44BAC" w:rsidRPr="008273B9">
        <w:rPr>
          <w:rFonts w:ascii="Calibri" w:hAnsi="Calibri" w:cs="Arial"/>
        </w:rPr>
        <w:tab/>
        <w:t>NCAD lecturer including:</w:t>
      </w:r>
      <w:r w:rsidR="004678BC" w:rsidRPr="008273B9">
        <w:rPr>
          <w:rFonts w:ascii="Calibri" w:hAnsi="Calibri" w:cs="Arial"/>
        </w:rPr>
        <w:t xml:space="preserve"> 2019-20 </w:t>
      </w:r>
      <w:r w:rsidR="004678BC" w:rsidRPr="008273B9">
        <w:rPr>
          <w:rFonts w:ascii="Calibri" w:eastAsia="Times New Roman" w:hAnsi="Calibri" w:cs="Arial"/>
          <w:color w:val="222222"/>
          <w:shd w:val="clear" w:color="auto" w:fill="FFFFFF"/>
        </w:rPr>
        <w:t xml:space="preserve">Lecturer/ Coordinator of Studio+ </w:t>
      </w:r>
      <w:r w:rsidR="001E5BF3">
        <w:rPr>
          <w:rFonts w:ascii="Calibri" w:eastAsia="Times New Roman" w:hAnsi="Calibri" w:cs="Arial"/>
          <w:color w:val="222222"/>
          <w:shd w:val="clear" w:color="auto" w:fill="FFFFFF"/>
        </w:rPr>
        <w:t>Dublin 8 Neighbourhood Residency</w:t>
      </w:r>
      <w:r w:rsidR="004678BC" w:rsidRPr="008273B9">
        <w:rPr>
          <w:rFonts w:ascii="Calibri" w:eastAsia="Times New Roman" w:hAnsi="Calibri" w:cs="Arial"/>
          <w:color w:val="222222"/>
          <w:shd w:val="clear" w:color="auto" w:fill="FFFFFF"/>
        </w:rPr>
        <w:t xml:space="preserve"> programme for BA Fine Art</w:t>
      </w:r>
      <w:r w:rsidR="004678BC" w:rsidRPr="008273B9">
        <w:rPr>
          <w:rFonts w:ascii="Calibri" w:eastAsia="Times New Roman" w:hAnsi="Calibri" w:cs="Times New Roman"/>
          <w:sz w:val="20"/>
          <w:szCs w:val="20"/>
        </w:rPr>
        <w:t>;</w:t>
      </w:r>
      <w:r w:rsidR="004678BC" w:rsidRPr="008273B9">
        <w:rPr>
          <w:rFonts w:ascii="Calibri" w:hAnsi="Calibri" w:cs="Arial"/>
        </w:rPr>
        <w:t xml:space="preserve"> </w:t>
      </w:r>
      <w:r w:rsidR="00A44BAC" w:rsidRPr="008273B9">
        <w:rPr>
          <w:rFonts w:ascii="Calibri" w:hAnsi="Calibri" w:cs="Arial"/>
        </w:rPr>
        <w:t xml:space="preserve">2013-19 </w:t>
      </w:r>
      <w:r w:rsidR="004678BC" w:rsidRPr="008273B9">
        <w:rPr>
          <w:rFonts w:ascii="Calibri" w:hAnsi="Calibri" w:cs="Arial"/>
        </w:rPr>
        <w:t>Joint Coordinator &amp; Lecturer</w:t>
      </w:r>
      <w:r w:rsidRPr="008273B9">
        <w:rPr>
          <w:rFonts w:ascii="Calibri" w:hAnsi="Calibri" w:cs="Arial"/>
        </w:rPr>
        <w:t xml:space="preserve"> MA Socially E</w:t>
      </w:r>
      <w:r w:rsidR="004678BC" w:rsidRPr="008273B9">
        <w:rPr>
          <w:rFonts w:ascii="Calibri" w:hAnsi="Calibri" w:cs="Arial"/>
        </w:rPr>
        <w:t xml:space="preserve">ngaged Art + Further Education; </w:t>
      </w:r>
      <w:r w:rsidR="00A44BAC" w:rsidRPr="008273B9">
        <w:rPr>
          <w:rFonts w:ascii="Calibri" w:hAnsi="Calibri" w:cs="Arial"/>
        </w:rPr>
        <w:t xml:space="preserve">2011-13 </w:t>
      </w:r>
      <w:r w:rsidR="004678BC" w:rsidRPr="008273B9">
        <w:rPr>
          <w:rFonts w:ascii="Calibri" w:hAnsi="Calibri" w:cs="Arial"/>
        </w:rPr>
        <w:t>Coordinator &amp; Tutor G-Dip Community/Arts/Education</w:t>
      </w:r>
      <w:r w:rsidR="00A44BAC" w:rsidRPr="008273B9">
        <w:rPr>
          <w:rFonts w:ascii="Calibri" w:hAnsi="Calibri" w:cs="Arial"/>
        </w:rPr>
        <w:t>.</w:t>
      </w:r>
    </w:p>
    <w:p w14:paraId="51E51C98" w14:textId="0BB46C3B" w:rsidR="00E478DA" w:rsidRPr="00480E6C" w:rsidRDefault="00E478DA" w:rsidP="00480E6C">
      <w:pPr>
        <w:ind w:left="1440" w:hanging="1440"/>
        <w:jc w:val="both"/>
        <w:rPr>
          <w:rFonts w:ascii="Calibri" w:hAnsi="Calibri" w:cs="Arial"/>
        </w:rPr>
      </w:pPr>
      <w:r>
        <w:rPr>
          <w:rFonts w:ascii="Calibri" w:hAnsi="Calibri" w:cs="Arial"/>
        </w:rPr>
        <w:t>20019-20</w:t>
      </w:r>
      <w:r>
        <w:rPr>
          <w:rFonts w:ascii="Calibri" w:hAnsi="Calibri" w:cs="Arial"/>
        </w:rPr>
        <w:tab/>
      </w:r>
      <w:r w:rsidRPr="00480E6C">
        <w:rPr>
          <w:rFonts w:ascii="Calibri" w:hAnsi="Calibri" w:cs="Arial"/>
        </w:rPr>
        <w:t xml:space="preserve">Consultant (in arts based research methods) to Focus Ireland, as part of EU </w:t>
      </w:r>
      <w:r w:rsidR="00480E6C" w:rsidRPr="00480E6C">
        <w:rPr>
          <w:rFonts w:ascii="Calibri" w:hAnsi="Calibri" w:cs="Arial"/>
        </w:rPr>
        <w:t xml:space="preserve">research </w:t>
      </w:r>
      <w:r w:rsidR="00480E6C">
        <w:rPr>
          <w:rFonts w:ascii="Calibri" w:hAnsi="Calibri" w:cs="Arial"/>
        </w:rPr>
        <w:t>p</w:t>
      </w:r>
      <w:r w:rsidRPr="00480E6C">
        <w:rPr>
          <w:rFonts w:ascii="Calibri" w:hAnsi="Calibri" w:cs="Arial"/>
        </w:rPr>
        <w:t>roject</w:t>
      </w:r>
      <w:r w:rsidR="00480E6C">
        <w:rPr>
          <w:rFonts w:ascii="Calibri" w:hAnsi="Calibri" w:cs="Arial"/>
        </w:rPr>
        <w:t xml:space="preserve"> </w:t>
      </w:r>
      <w:r w:rsidR="00480E6C" w:rsidRPr="00480E6C">
        <w:rPr>
          <w:rFonts w:ascii="Calibri" w:hAnsi="Calibri" w:cs="Arial"/>
          <w:i/>
        </w:rPr>
        <w:t>Regal</w:t>
      </w:r>
      <w:r w:rsidR="00480E6C">
        <w:rPr>
          <w:rFonts w:ascii="Calibri" w:hAnsi="Calibri" w:cs="Arial"/>
        </w:rPr>
        <w:t>,</w:t>
      </w:r>
      <w:r w:rsidR="00480E6C" w:rsidRPr="00480E6C">
        <w:rPr>
          <w:rFonts w:ascii="Calibri" w:hAnsi="Calibri" w:cs="Arial"/>
        </w:rPr>
        <w:t xml:space="preserve"> which focuses on women excluded from the labour</w:t>
      </w:r>
      <w:r w:rsidR="00480E6C">
        <w:rPr>
          <w:rFonts w:ascii="Calibri" w:hAnsi="Calibri" w:cs="Arial"/>
        </w:rPr>
        <w:t xml:space="preserve"> market due to care responsibilities.</w:t>
      </w:r>
      <w:r w:rsidR="00837F06">
        <w:rPr>
          <w:rFonts w:ascii="Calibri" w:hAnsi="Calibri" w:cs="Arial"/>
        </w:rPr>
        <w:t xml:space="preserve"> </w:t>
      </w:r>
    </w:p>
    <w:p w14:paraId="50B179CB" w14:textId="62324953" w:rsidR="0073621D" w:rsidRPr="008273B9" w:rsidRDefault="00AF2BFE"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2017-19</w:t>
      </w:r>
      <w:r w:rsidRPr="008273B9">
        <w:rPr>
          <w:rFonts w:ascii="Calibri" w:hAnsi="Calibri" w:cs="Arial"/>
        </w:rPr>
        <w:tab/>
        <w:t>Panel member, Create/Arts Council, various schemes</w:t>
      </w:r>
    </w:p>
    <w:p w14:paraId="407EDD2C" w14:textId="77777777"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2016</w:t>
      </w:r>
      <w:r w:rsidRPr="008273B9">
        <w:rPr>
          <w:rFonts w:ascii="Calibri" w:hAnsi="Calibri" w:cs="Arial"/>
        </w:rPr>
        <w:tab/>
        <w:t>Advisor to IMMA for Suzanne Lacy’s project ‘A School for Revolutionary Girls’ as part of ‘ A Fair Land’, August ‘16.</w:t>
      </w:r>
    </w:p>
    <w:p w14:paraId="4F65241B" w14:textId="40BD4E48" w:rsidR="0008399D" w:rsidRPr="008273B9" w:rsidRDefault="0008399D" w:rsidP="0030754A">
      <w:pPr>
        <w:widowControl w:val="0"/>
        <w:autoSpaceDE w:val="0"/>
        <w:autoSpaceDN w:val="0"/>
        <w:adjustRightInd w:val="0"/>
        <w:jc w:val="both"/>
        <w:rPr>
          <w:rFonts w:ascii="Calibri" w:hAnsi="Calibri" w:cs="Arial"/>
        </w:rPr>
      </w:pPr>
      <w:r w:rsidRPr="008273B9">
        <w:rPr>
          <w:rFonts w:ascii="Calibri" w:hAnsi="Calibri" w:cs="Arial"/>
        </w:rPr>
        <w:t>2014</w:t>
      </w:r>
      <w:r w:rsidRPr="008273B9">
        <w:rPr>
          <w:rFonts w:ascii="Calibri" w:hAnsi="Calibri" w:cs="Arial"/>
        </w:rPr>
        <w:tab/>
      </w:r>
      <w:r w:rsidRPr="008273B9">
        <w:rPr>
          <w:rFonts w:ascii="Calibri" w:hAnsi="Calibri" w:cs="Arial"/>
        </w:rPr>
        <w:tab/>
        <w:t xml:space="preserve">Mentor for NYCI Artist in Youth Work Residency </w:t>
      </w:r>
      <w:r w:rsidRPr="008273B9">
        <w:rPr>
          <w:rFonts w:ascii="Calibri" w:hAnsi="Calibri" w:cs="Arial"/>
        </w:rPr>
        <w:tab/>
        <w:t xml:space="preserve"> </w:t>
      </w:r>
    </w:p>
    <w:p w14:paraId="76270782" w14:textId="77777777" w:rsidR="0008399D" w:rsidRPr="008273B9" w:rsidRDefault="0008399D" w:rsidP="0030754A">
      <w:pPr>
        <w:widowControl w:val="0"/>
        <w:autoSpaceDE w:val="0"/>
        <w:autoSpaceDN w:val="0"/>
        <w:adjustRightInd w:val="0"/>
        <w:jc w:val="both"/>
        <w:rPr>
          <w:rFonts w:ascii="Calibri" w:hAnsi="Calibri" w:cs="Arial"/>
        </w:rPr>
      </w:pPr>
      <w:r w:rsidRPr="008273B9">
        <w:rPr>
          <w:rFonts w:ascii="Calibri" w:hAnsi="Calibri" w:cs="Arial"/>
        </w:rPr>
        <w:t>2010-12</w:t>
      </w:r>
      <w:r w:rsidRPr="008273B9">
        <w:rPr>
          <w:rFonts w:ascii="Calibri" w:hAnsi="Calibri" w:cs="Arial"/>
        </w:rPr>
        <w:tab/>
        <w:t xml:space="preserve">Member of </w:t>
      </w:r>
      <w:r w:rsidRPr="008273B9">
        <w:rPr>
          <w:rFonts w:ascii="Calibri" w:hAnsi="Calibri" w:cs="Arial"/>
          <w:i/>
          <w:iCs/>
        </w:rPr>
        <w:t xml:space="preserve">Studio 468 </w:t>
      </w:r>
      <w:r w:rsidRPr="008273B9">
        <w:rPr>
          <w:rFonts w:ascii="Calibri" w:hAnsi="Calibri" w:cs="Arial"/>
        </w:rPr>
        <w:t>selection committee and support team </w:t>
      </w:r>
    </w:p>
    <w:p w14:paraId="49A43D04" w14:textId="5674D75E" w:rsidR="000C3E87" w:rsidRPr="008273B9" w:rsidRDefault="00D02793"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2004-19</w:t>
      </w:r>
      <w:r w:rsidR="0008399D" w:rsidRPr="008273B9">
        <w:rPr>
          <w:rFonts w:ascii="Calibri" w:hAnsi="Calibri" w:cs="Arial"/>
        </w:rPr>
        <w:tab/>
        <w:t xml:space="preserve">Visiting lecturer: </w:t>
      </w:r>
      <w:r w:rsidRPr="008273B9">
        <w:rPr>
          <w:rFonts w:ascii="Calibri" w:hAnsi="Calibri" w:cs="Arial"/>
        </w:rPr>
        <w:t>CUNY MA Social Practice Queens</w:t>
      </w:r>
      <w:r w:rsidR="008273B9" w:rsidRPr="008273B9">
        <w:rPr>
          <w:rFonts w:ascii="Calibri" w:hAnsi="Calibri" w:cs="Arial"/>
        </w:rPr>
        <w:t xml:space="preserve"> NY</w:t>
      </w:r>
      <w:r w:rsidRPr="008273B9">
        <w:rPr>
          <w:rFonts w:ascii="Calibri" w:hAnsi="Calibri" w:cs="Arial"/>
        </w:rPr>
        <w:t xml:space="preserve">; </w:t>
      </w:r>
      <w:r w:rsidR="0008399D" w:rsidRPr="008273B9">
        <w:rPr>
          <w:rFonts w:ascii="Calibri" w:hAnsi="Calibri" w:cs="Arial"/>
        </w:rPr>
        <w:t>M</w:t>
      </w:r>
      <w:r w:rsidR="00677524" w:rsidRPr="008273B9">
        <w:rPr>
          <w:rFonts w:ascii="Calibri" w:hAnsi="Calibri" w:cs="Arial"/>
        </w:rPr>
        <w:t>U</w:t>
      </w:r>
      <w:r w:rsidR="00A44BAC" w:rsidRPr="008273B9">
        <w:rPr>
          <w:rFonts w:ascii="Calibri" w:hAnsi="Calibri" w:cs="Arial"/>
        </w:rPr>
        <w:t xml:space="preserve"> – Professional Masters Education</w:t>
      </w:r>
      <w:r w:rsidR="0008399D" w:rsidRPr="008273B9">
        <w:rPr>
          <w:rFonts w:ascii="Calibri" w:hAnsi="Calibri" w:cs="Arial"/>
        </w:rPr>
        <w:t xml:space="preserve"> &amp; </w:t>
      </w:r>
      <w:r w:rsidR="00A44BAC" w:rsidRPr="008273B9">
        <w:rPr>
          <w:rFonts w:ascii="Calibri" w:hAnsi="Calibri" w:cs="Arial"/>
        </w:rPr>
        <w:t xml:space="preserve">MA </w:t>
      </w:r>
      <w:r w:rsidR="0008399D" w:rsidRPr="008273B9">
        <w:rPr>
          <w:rFonts w:ascii="Calibri" w:hAnsi="Calibri" w:cs="Arial"/>
        </w:rPr>
        <w:t>Community Developme</w:t>
      </w:r>
      <w:r w:rsidR="00A44BAC" w:rsidRPr="008273B9">
        <w:rPr>
          <w:rFonts w:ascii="Calibri" w:hAnsi="Calibri" w:cs="Arial"/>
        </w:rPr>
        <w:t>nt &amp; Cert in Youth Arts; LCAD - MA SPACE;</w:t>
      </w:r>
      <w:r w:rsidR="0008399D" w:rsidRPr="008273B9">
        <w:rPr>
          <w:rFonts w:ascii="Calibri" w:hAnsi="Calibri" w:cs="Arial"/>
        </w:rPr>
        <w:t xml:space="preserve"> DIT - BA Fine Art &amp; MA Community Fa</w:t>
      </w:r>
      <w:r w:rsidR="00A44BAC" w:rsidRPr="008273B9">
        <w:rPr>
          <w:rFonts w:ascii="Calibri" w:hAnsi="Calibri" w:cs="Arial"/>
        </w:rPr>
        <w:t>mily and Child &amp; MA Criminology;</w:t>
      </w:r>
      <w:r w:rsidR="0008399D" w:rsidRPr="008273B9">
        <w:rPr>
          <w:rFonts w:ascii="Calibri" w:hAnsi="Calibri" w:cs="Arial"/>
        </w:rPr>
        <w:t xml:space="preserve"> </w:t>
      </w:r>
      <w:r w:rsidR="00A44BAC" w:rsidRPr="008273B9">
        <w:rPr>
          <w:rFonts w:ascii="Calibri" w:hAnsi="Calibri" w:cs="Arial"/>
        </w:rPr>
        <w:t>UCD – MA Social Science;</w:t>
      </w:r>
      <w:r w:rsidR="0008399D" w:rsidRPr="008273B9">
        <w:rPr>
          <w:rFonts w:ascii="Calibri" w:hAnsi="Calibri" w:cs="Arial"/>
        </w:rPr>
        <w:t xml:space="preserve"> Dundalk IT– BA Youth and Community. </w:t>
      </w:r>
    </w:p>
    <w:p w14:paraId="127AA40F" w14:textId="77777777" w:rsidR="0008399D" w:rsidRPr="008273B9" w:rsidRDefault="0008399D" w:rsidP="0030754A">
      <w:pPr>
        <w:widowControl w:val="0"/>
        <w:autoSpaceDE w:val="0"/>
        <w:autoSpaceDN w:val="0"/>
        <w:adjustRightInd w:val="0"/>
        <w:jc w:val="both"/>
        <w:rPr>
          <w:rFonts w:ascii="Calibri" w:hAnsi="Calibri" w:cs="Arial"/>
        </w:rPr>
      </w:pPr>
    </w:p>
    <w:p w14:paraId="05F4A13B" w14:textId="77777777" w:rsidR="0008399D" w:rsidRPr="008273B9" w:rsidRDefault="0008399D" w:rsidP="0030754A">
      <w:pPr>
        <w:widowControl w:val="0"/>
        <w:autoSpaceDE w:val="0"/>
        <w:autoSpaceDN w:val="0"/>
        <w:adjustRightInd w:val="0"/>
        <w:jc w:val="both"/>
        <w:rPr>
          <w:rFonts w:ascii="Calibri" w:hAnsi="Calibri" w:cs="Arial"/>
        </w:rPr>
      </w:pPr>
      <w:r w:rsidRPr="008273B9">
        <w:rPr>
          <w:rFonts w:ascii="Calibri" w:hAnsi="Calibri" w:cs="Arial"/>
          <w:b/>
          <w:bCs/>
        </w:rPr>
        <w:t xml:space="preserve">Recent Awards </w:t>
      </w:r>
    </w:p>
    <w:p w14:paraId="5B77090A" w14:textId="10437B8D" w:rsidR="008273B9" w:rsidRPr="008273B9" w:rsidRDefault="008273B9" w:rsidP="008273B9">
      <w:pPr>
        <w:widowControl w:val="0"/>
        <w:autoSpaceDE w:val="0"/>
        <w:autoSpaceDN w:val="0"/>
        <w:adjustRightInd w:val="0"/>
        <w:ind w:left="1440" w:hanging="1440"/>
        <w:jc w:val="both"/>
        <w:rPr>
          <w:rFonts w:ascii="Calibri" w:hAnsi="Calibri" w:cs="Arial"/>
        </w:rPr>
      </w:pPr>
      <w:r w:rsidRPr="008273B9">
        <w:rPr>
          <w:rFonts w:ascii="Calibri" w:hAnsi="Calibri" w:cs="Arial"/>
        </w:rPr>
        <w:t>2020</w:t>
      </w:r>
      <w:r w:rsidRPr="008273B9">
        <w:rPr>
          <w:rFonts w:ascii="Calibri" w:hAnsi="Calibri" w:cs="Arial"/>
        </w:rPr>
        <w:tab/>
        <w:t xml:space="preserve">NYCI </w:t>
      </w:r>
      <w:r w:rsidR="008D06E8">
        <w:rPr>
          <w:rFonts w:ascii="Calibri" w:hAnsi="Calibri" w:cs="Arial"/>
        </w:rPr>
        <w:t xml:space="preserve">Artist in Youth Work Residency </w:t>
      </w:r>
      <w:r w:rsidRPr="008273B9">
        <w:rPr>
          <w:rFonts w:ascii="Calibri" w:hAnsi="Calibri" w:cs="Arial"/>
        </w:rPr>
        <w:t>for</w:t>
      </w:r>
      <w:r w:rsidRPr="008273B9">
        <w:rPr>
          <w:rFonts w:ascii="Calibri" w:hAnsi="Calibri" w:cs="Arial"/>
          <w:i/>
        </w:rPr>
        <w:t xml:space="preserve"> What Does He Need?</w:t>
      </w:r>
      <w:r w:rsidR="008D06E8">
        <w:rPr>
          <w:rFonts w:ascii="Calibri" w:hAnsi="Calibri" w:cs="Arial"/>
          <w:i/>
        </w:rPr>
        <w:t xml:space="preserve"> </w:t>
      </w:r>
      <w:r w:rsidR="008D06E8" w:rsidRPr="008D06E8">
        <w:rPr>
          <w:rFonts w:ascii="Calibri" w:hAnsi="Calibri" w:cs="Arial"/>
        </w:rPr>
        <w:t>(+RYP)</w:t>
      </w:r>
    </w:p>
    <w:p w14:paraId="3FCD8D27" w14:textId="01D791C6" w:rsidR="000C3E87" w:rsidRPr="008273B9" w:rsidRDefault="009213A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2019</w:t>
      </w:r>
      <w:r w:rsidR="000C3E87" w:rsidRPr="008273B9">
        <w:rPr>
          <w:rFonts w:ascii="Calibri" w:hAnsi="Calibri" w:cs="Arial"/>
        </w:rPr>
        <w:tab/>
        <w:t xml:space="preserve">Arts Council Projects award for Participation for </w:t>
      </w:r>
      <w:r w:rsidR="000C3E87" w:rsidRPr="008273B9">
        <w:rPr>
          <w:rFonts w:ascii="Calibri" w:hAnsi="Calibri" w:cs="Arial"/>
          <w:i/>
        </w:rPr>
        <w:t>What Does He Need?</w:t>
      </w:r>
      <w:r w:rsidR="00815156" w:rsidRPr="008273B9">
        <w:rPr>
          <w:rFonts w:ascii="Calibri" w:hAnsi="Calibri" w:cs="Arial"/>
        </w:rPr>
        <w:t xml:space="preserve"> </w:t>
      </w:r>
      <w:r w:rsidR="008D06E8">
        <w:rPr>
          <w:rFonts w:ascii="Calibri" w:hAnsi="Calibri" w:cs="Arial"/>
        </w:rPr>
        <w:t>(</w:t>
      </w:r>
      <w:r w:rsidR="008D06E8" w:rsidRPr="008273B9">
        <w:rPr>
          <w:rFonts w:ascii="Calibri" w:hAnsi="Calibri" w:cs="Arial"/>
        </w:rPr>
        <w:t>with RYP and Brokentalkers)</w:t>
      </w:r>
    </w:p>
    <w:p w14:paraId="745FE2C8" w14:textId="708CB344" w:rsidR="00BA7364" w:rsidRPr="008273B9" w:rsidRDefault="009213A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2019</w:t>
      </w:r>
      <w:r w:rsidR="0030754A" w:rsidRPr="008273B9">
        <w:rPr>
          <w:rFonts w:ascii="Calibri" w:hAnsi="Calibri" w:cs="Arial"/>
        </w:rPr>
        <w:tab/>
        <w:t>NYCI Artist in</w:t>
      </w:r>
      <w:r w:rsidR="00BA7364" w:rsidRPr="008273B9">
        <w:rPr>
          <w:rFonts w:ascii="Calibri" w:hAnsi="Calibri" w:cs="Arial"/>
        </w:rPr>
        <w:t xml:space="preserve"> Youth Work Residency </w:t>
      </w:r>
      <w:r w:rsidR="003411A9" w:rsidRPr="008273B9">
        <w:rPr>
          <w:rFonts w:ascii="Calibri" w:hAnsi="Calibri" w:cs="Arial"/>
        </w:rPr>
        <w:t>for</w:t>
      </w:r>
      <w:r w:rsidR="003411A9" w:rsidRPr="008273B9">
        <w:rPr>
          <w:rFonts w:ascii="Calibri" w:hAnsi="Calibri" w:cs="Arial"/>
          <w:i/>
        </w:rPr>
        <w:t xml:space="preserve"> What Does He Need?</w:t>
      </w:r>
      <w:r w:rsidR="008D06E8">
        <w:rPr>
          <w:rFonts w:ascii="Calibri" w:hAnsi="Calibri" w:cs="Arial"/>
        </w:rPr>
        <w:t xml:space="preserve"> </w:t>
      </w:r>
      <w:r w:rsidR="008D06E8" w:rsidRPr="008D06E8">
        <w:rPr>
          <w:rFonts w:ascii="Calibri" w:hAnsi="Calibri" w:cs="Arial"/>
        </w:rPr>
        <w:t>(+RYP)</w:t>
      </w:r>
    </w:p>
    <w:p w14:paraId="2C5C4D63" w14:textId="1847F415" w:rsidR="00CD4C41" w:rsidRPr="008273B9" w:rsidRDefault="00CD4C41"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2017</w:t>
      </w:r>
      <w:r w:rsidR="004C3FC8" w:rsidRPr="008273B9">
        <w:rPr>
          <w:rFonts w:ascii="Calibri" w:hAnsi="Calibri" w:cs="Arial"/>
        </w:rPr>
        <w:tab/>
        <w:t xml:space="preserve">Arts Council/Create Artist in the Community Scheme </w:t>
      </w:r>
      <w:r w:rsidR="000C3E87" w:rsidRPr="008273B9">
        <w:rPr>
          <w:rFonts w:ascii="Calibri" w:hAnsi="Calibri" w:cs="Arial"/>
        </w:rPr>
        <w:t>(</w:t>
      </w:r>
      <w:r w:rsidR="004C3FC8" w:rsidRPr="008273B9">
        <w:rPr>
          <w:rFonts w:ascii="Calibri" w:hAnsi="Calibri" w:cs="Arial"/>
        </w:rPr>
        <w:t xml:space="preserve">for </w:t>
      </w:r>
      <w:r w:rsidR="000C3E87" w:rsidRPr="008273B9">
        <w:rPr>
          <w:rFonts w:ascii="Calibri" w:hAnsi="Calibri" w:cs="Arial"/>
          <w:i/>
        </w:rPr>
        <w:t xml:space="preserve">early work on What Does He Need? </w:t>
      </w:r>
      <w:r w:rsidR="004C3FC8" w:rsidRPr="008273B9">
        <w:rPr>
          <w:rFonts w:ascii="Calibri" w:hAnsi="Calibri" w:cs="Arial"/>
        </w:rPr>
        <w:t xml:space="preserve">with </w:t>
      </w:r>
      <w:r w:rsidR="003064BC" w:rsidRPr="008273B9">
        <w:rPr>
          <w:rFonts w:ascii="Calibri" w:hAnsi="Calibri" w:cs="Arial"/>
        </w:rPr>
        <w:t>RYP</w:t>
      </w:r>
      <w:r w:rsidR="004C3FC8" w:rsidRPr="008273B9">
        <w:rPr>
          <w:rFonts w:ascii="Calibri" w:hAnsi="Calibri" w:cs="Arial"/>
        </w:rPr>
        <w:t xml:space="preserve"> and Brokentalkers)</w:t>
      </w:r>
      <w:r w:rsidR="003064BC" w:rsidRPr="008273B9">
        <w:rPr>
          <w:rFonts w:ascii="Calibri" w:hAnsi="Calibri" w:cs="Arial"/>
        </w:rPr>
        <w:t xml:space="preserve"> </w:t>
      </w:r>
    </w:p>
    <w:p w14:paraId="08CDA595" w14:textId="5A285DA4"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2015</w:t>
      </w:r>
      <w:r w:rsidRPr="008273B9">
        <w:rPr>
          <w:rFonts w:ascii="Calibri" w:hAnsi="Calibri" w:cs="Arial"/>
        </w:rPr>
        <w:tab/>
      </w:r>
      <w:r w:rsidR="004C3FC8" w:rsidRPr="008273B9">
        <w:rPr>
          <w:rFonts w:ascii="Calibri" w:hAnsi="Calibri" w:cs="Arial"/>
        </w:rPr>
        <w:t xml:space="preserve">Arts Council Arts Participation Bursary for </w:t>
      </w:r>
      <w:r w:rsidR="004C3FC8" w:rsidRPr="008273B9">
        <w:rPr>
          <w:rFonts w:ascii="Calibri" w:hAnsi="Calibri" w:cs="Arial"/>
          <w:i/>
          <w:iCs/>
        </w:rPr>
        <w:t xml:space="preserve">Natural History of Hope </w:t>
      </w:r>
      <w:r w:rsidR="004C3FC8" w:rsidRPr="008273B9">
        <w:rPr>
          <w:rFonts w:ascii="Calibri" w:hAnsi="Calibri" w:cs="Arial"/>
          <w:iCs/>
        </w:rPr>
        <w:t xml:space="preserve">project </w:t>
      </w:r>
      <w:r w:rsidR="004C3FC8" w:rsidRPr="008273B9">
        <w:rPr>
          <w:rFonts w:ascii="Calibri" w:hAnsi="Calibri" w:cs="Arial"/>
        </w:rPr>
        <w:t xml:space="preserve">(with </w:t>
      </w:r>
      <w:r w:rsidR="0030754A" w:rsidRPr="008273B9">
        <w:rPr>
          <w:rFonts w:ascii="Calibri" w:hAnsi="Calibri" w:cs="Arial"/>
        </w:rPr>
        <w:t>RYP</w:t>
      </w:r>
      <w:r w:rsidR="004C3FC8" w:rsidRPr="008273B9">
        <w:rPr>
          <w:rFonts w:ascii="Calibri" w:hAnsi="Calibri" w:cs="Arial"/>
        </w:rPr>
        <w:t xml:space="preserve"> and Brokentalkers)</w:t>
      </w:r>
    </w:p>
    <w:p w14:paraId="03E577E5" w14:textId="428832AF" w:rsidR="004C3FC8" w:rsidRPr="008273B9" w:rsidRDefault="004C3FC8"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2014 </w:t>
      </w:r>
      <w:r w:rsidRPr="008273B9">
        <w:rPr>
          <w:rFonts w:ascii="Calibri" w:hAnsi="Calibri" w:cs="Arial"/>
        </w:rPr>
        <w:tab/>
        <w:t xml:space="preserve">Arts Council/ Create Artist in the Community Scheme for </w:t>
      </w:r>
      <w:r w:rsidRPr="008273B9">
        <w:rPr>
          <w:rFonts w:ascii="Calibri" w:hAnsi="Calibri" w:cs="Arial"/>
          <w:i/>
          <w:iCs/>
        </w:rPr>
        <w:t xml:space="preserve">Natural History of Hope </w:t>
      </w:r>
      <w:r w:rsidRPr="008273B9">
        <w:rPr>
          <w:rFonts w:ascii="Calibri" w:hAnsi="Calibri" w:cs="Arial"/>
          <w:iCs/>
        </w:rPr>
        <w:t xml:space="preserve">project </w:t>
      </w:r>
      <w:r w:rsidRPr="008273B9">
        <w:rPr>
          <w:rFonts w:ascii="Calibri" w:hAnsi="Calibri" w:cs="Arial"/>
        </w:rPr>
        <w:t xml:space="preserve">(with </w:t>
      </w:r>
      <w:r w:rsidR="0030754A" w:rsidRPr="008273B9">
        <w:rPr>
          <w:rFonts w:ascii="Calibri" w:hAnsi="Calibri" w:cs="Arial"/>
        </w:rPr>
        <w:t>RYP)</w:t>
      </w:r>
    </w:p>
    <w:p w14:paraId="01E71BB5" w14:textId="721124A2" w:rsidR="0008399D" w:rsidRPr="008273B9" w:rsidRDefault="004C3FC8" w:rsidP="0030754A">
      <w:pPr>
        <w:widowControl w:val="0"/>
        <w:autoSpaceDE w:val="0"/>
        <w:autoSpaceDN w:val="0"/>
        <w:adjustRightInd w:val="0"/>
        <w:ind w:left="1440" w:hanging="1440"/>
        <w:jc w:val="both"/>
        <w:rPr>
          <w:rFonts w:ascii="Calibri" w:hAnsi="Calibri" w:cs="Arial"/>
          <w:i/>
          <w:iCs/>
        </w:rPr>
      </w:pPr>
      <w:r w:rsidRPr="008273B9">
        <w:rPr>
          <w:rFonts w:ascii="Calibri" w:hAnsi="Calibri" w:cs="Arial"/>
        </w:rPr>
        <w:t xml:space="preserve">2013 </w:t>
      </w:r>
      <w:r w:rsidRPr="008273B9">
        <w:rPr>
          <w:rFonts w:ascii="Calibri" w:hAnsi="Calibri" w:cs="Arial"/>
        </w:rPr>
        <w:tab/>
      </w:r>
      <w:r w:rsidR="00AF2BFE" w:rsidRPr="008273B9">
        <w:rPr>
          <w:rFonts w:ascii="Calibri" w:hAnsi="Calibri" w:cs="Arial"/>
        </w:rPr>
        <w:t xml:space="preserve">DCC Arts </w:t>
      </w:r>
      <w:r w:rsidRPr="008273B9">
        <w:rPr>
          <w:rFonts w:ascii="Calibri" w:hAnsi="Calibri" w:cs="Arial"/>
        </w:rPr>
        <w:t xml:space="preserve">Grant for </w:t>
      </w:r>
      <w:r w:rsidRPr="008273B9">
        <w:rPr>
          <w:rFonts w:ascii="Calibri" w:hAnsi="Calibri" w:cs="Arial"/>
          <w:i/>
          <w:iCs/>
        </w:rPr>
        <w:t>Natural History of Hope</w:t>
      </w:r>
      <w:r w:rsidRPr="008273B9">
        <w:rPr>
          <w:rFonts w:ascii="Calibri" w:hAnsi="Calibri" w:cs="Arial"/>
          <w:iCs/>
        </w:rPr>
        <w:t xml:space="preserve"> project </w:t>
      </w:r>
      <w:r w:rsidRPr="008273B9">
        <w:rPr>
          <w:rFonts w:ascii="Calibri" w:hAnsi="Calibri" w:cs="Arial"/>
        </w:rPr>
        <w:t>(with</w:t>
      </w:r>
      <w:r w:rsidR="00AF2BFE" w:rsidRPr="008273B9">
        <w:rPr>
          <w:rFonts w:ascii="Calibri" w:hAnsi="Calibri" w:cs="Arial"/>
        </w:rPr>
        <w:t xml:space="preserve"> RYP)</w:t>
      </w:r>
    </w:p>
    <w:p w14:paraId="1A1EA694" w14:textId="77777777" w:rsidR="0008399D" w:rsidRPr="008273B9" w:rsidRDefault="0008399D" w:rsidP="0030754A">
      <w:pPr>
        <w:widowControl w:val="0"/>
        <w:autoSpaceDE w:val="0"/>
        <w:autoSpaceDN w:val="0"/>
        <w:adjustRightInd w:val="0"/>
        <w:jc w:val="both"/>
        <w:rPr>
          <w:rFonts w:ascii="Calibri" w:hAnsi="Calibri" w:cs="Arial"/>
        </w:rPr>
      </w:pPr>
      <w:r w:rsidRPr="008273B9">
        <w:rPr>
          <w:rFonts w:ascii="Calibri" w:hAnsi="Calibri" w:cs="Arial"/>
        </w:rPr>
        <w:t xml:space="preserve">2012 </w:t>
      </w:r>
      <w:r w:rsidRPr="008273B9">
        <w:rPr>
          <w:rFonts w:ascii="Calibri" w:hAnsi="Calibri" w:cs="Arial"/>
        </w:rPr>
        <w:tab/>
      </w:r>
      <w:r w:rsidRPr="008273B9">
        <w:rPr>
          <w:rFonts w:ascii="Calibri" w:hAnsi="Calibri" w:cs="Arial"/>
        </w:rPr>
        <w:tab/>
        <w:t xml:space="preserve">Arts Council YPCE Bursary to develop the publication </w:t>
      </w:r>
      <w:r w:rsidRPr="008273B9">
        <w:rPr>
          <w:rFonts w:ascii="Calibri" w:hAnsi="Calibri" w:cs="Arial"/>
          <w:i/>
          <w:iCs/>
        </w:rPr>
        <w:t xml:space="preserve">TEN </w:t>
      </w:r>
    </w:p>
    <w:p w14:paraId="24E93B9C" w14:textId="39BDD956" w:rsidR="0008399D" w:rsidRPr="008273B9" w:rsidRDefault="004C3FC8" w:rsidP="0030754A">
      <w:pPr>
        <w:widowControl w:val="0"/>
        <w:autoSpaceDE w:val="0"/>
        <w:autoSpaceDN w:val="0"/>
        <w:adjustRightInd w:val="0"/>
        <w:ind w:left="1440" w:hanging="1440"/>
        <w:jc w:val="both"/>
        <w:rPr>
          <w:rFonts w:ascii="Calibri" w:hAnsi="Calibri" w:cs="Arial"/>
          <w:i/>
          <w:iCs/>
        </w:rPr>
      </w:pPr>
      <w:r w:rsidRPr="008273B9">
        <w:rPr>
          <w:rFonts w:ascii="Calibri" w:hAnsi="Calibri" w:cs="Arial"/>
        </w:rPr>
        <w:t xml:space="preserve">2012 </w:t>
      </w:r>
      <w:r w:rsidRPr="008273B9">
        <w:rPr>
          <w:rFonts w:ascii="Calibri" w:hAnsi="Calibri" w:cs="Arial"/>
        </w:rPr>
        <w:tab/>
      </w:r>
      <w:r w:rsidR="0008399D" w:rsidRPr="008273B9">
        <w:rPr>
          <w:rFonts w:ascii="Calibri" w:hAnsi="Calibri" w:cs="Arial"/>
        </w:rPr>
        <w:t>NYCI Artist in Youth Work Scheme,</w:t>
      </w:r>
      <w:r w:rsidR="008D06E8">
        <w:rPr>
          <w:rFonts w:ascii="Calibri" w:hAnsi="Calibri" w:cs="Arial"/>
        </w:rPr>
        <w:t xml:space="preserve"> </w:t>
      </w:r>
      <w:r w:rsidR="0008399D" w:rsidRPr="008273B9">
        <w:rPr>
          <w:rFonts w:ascii="Calibri" w:hAnsi="Calibri" w:cs="Arial"/>
          <w:i/>
          <w:iCs/>
        </w:rPr>
        <w:t>Natural History of Hope</w:t>
      </w:r>
      <w:r w:rsidRPr="008273B9">
        <w:rPr>
          <w:rFonts w:ascii="Calibri" w:hAnsi="Calibri" w:cs="Arial"/>
          <w:i/>
          <w:iCs/>
        </w:rPr>
        <w:t xml:space="preserve"> </w:t>
      </w:r>
      <w:r w:rsidR="008D06E8">
        <w:rPr>
          <w:rFonts w:ascii="Calibri" w:hAnsi="Calibri" w:cs="Arial"/>
        </w:rPr>
        <w:t>(+RYP)</w:t>
      </w:r>
    </w:p>
    <w:p w14:paraId="22A090DD" w14:textId="77777777" w:rsidR="0008399D" w:rsidRPr="008273B9" w:rsidRDefault="0008399D" w:rsidP="0030754A">
      <w:pPr>
        <w:widowControl w:val="0"/>
        <w:autoSpaceDE w:val="0"/>
        <w:autoSpaceDN w:val="0"/>
        <w:adjustRightInd w:val="0"/>
        <w:jc w:val="both"/>
        <w:rPr>
          <w:rFonts w:ascii="Calibri" w:hAnsi="Calibri" w:cs="Arial"/>
          <w:i/>
          <w:iCs/>
        </w:rPr>
      </w:pPr>
      <w:r w:rsidRPr="008273B9">
        <w:rPr>
          <w:rFonts w:ascii="Calibri" w:hAnsi="Calibri" w:cs="Arial"/>
        </w:rPr>
        <w:t xml:space="preserve">2010 </w:t>
      </w:r>
      <w:r w:rsidRPr="008273B9">
        <w:rPr>
          <w:rFonts w:ascii="Calibri" w:hAnsi="Calibri" w:cs="Arial"/>
        </w:rPr>
        <w:tab/>
      </w:r>
      <w:r w:rsidRPr="008273B9">
        <w:rPr>
          <w:rFonts w:ascii="Calibri" w:hAnsi="Calibri" w:cs="Arial"/>
        </w:rPr>
        <w:tab/>
        <w:t xml:space="preserve">Arts Council Visual Arts Bursary for </w:t>
      </w:r>
      <w:r w:rsidRPr="008273B9">
        <w:rPr>
          <w:rFonts w:ascii="Calibri" w:hAnsi="Calibri" w:cs="Arial"/>
          <w:i/>
          <w:iCs/>
        </w:rPr>
        <w:t>Policing Dialogues </w:t>
      </w:r>
    </w:p>
    <w:p w14:paraId="04E222D0" w14:textId="0342392C" w:rsidR="0008399D" w:rsidRPr="008273B9" w:rsidRDefault="004C3FC8" w:rsidP="0030754A">
      <w:pPr>
        <w:widowControl w:val="0"/>
        <w:autoSpaceDE w:val="0"/>
        <w:autoSpaceDN w:val="0"/>
        <w:adjustRightInd w:val="0"/>
        <w:ind w:left="1440" w:hanging="1440"/>
        <w:jc w:val="both"/>
        <w:rPr>
          <w:rFonts w:ascii="Calibri" w:hAnsi="Calibri" w:cs="Arial"/>
          <w:i/>
          <w:iCs/>
        </w:rPr>
      </w:pPr>
      <w:r w:rsidRPr="008273B9">
        <w:rPr>
          <w:rFonts w:ascii="Calibri" w:hAnsi="Calibri" w:cs="Arial"/>
        </w:rPr>
        <w:t xml:space="preserve">2010 </w:t>
      </w:r>
      <w:r w:rsidRPr="008273B9">
        <w:rPr>
          <w:rFonts w:ascii="Calibri" w:hAnsi="Calibri" w:cs="Arial"/>
        </w:rPr>
        <w:tab/>
        <w:t xml:space="preserve">Arts Council/ Create Artist in the Community Scheme for </w:t>
      </w:r>
      <w:r w:rsidRPr="008273B9">
        <w:rPr>
          <w:rFonts w:ascii="Calibri" w:hAnsi="Calibri" w:cs="Arial"/>
          <w:i/>
          <w:iCs/>
        </w:rPr>
        <w:t>Policing Dialogues </w:t>
      </w:r>
      <w:r w:rsidRPr="008273B9">
        <w:rPr>
          <w:rFonts w:ascii="Calibri" w:hAnsi="Calibri" w:cs="Arial"/>
        </w:rPr>
        <w:t xml:space="preserve">(with </w:t>
      </w:r>
      <w:r w:rsidR="00815156" w:rsidRPr="008273B9">
        <w:rPr>
          <w:rFonts w:ascii="Calibri" w:hAnsi="Calibri" w:cs="Arial"/>
        </w:rPr>
        <w:t>RYP</w:t>
      </w:r>
      <w:r w:rsidRPr="008273B9">
        <w:rPr>
          <w:rFonts w:ascii="Calibri" w:hAnsi="Calibri" w:cs="Arial"/>
        </w:rPr>
        <w:t>)</w:t>
      </w:r>
    </w:p>
    <w:p w14:paraId="725E45B3" w14:textId="77777777" w:rsidR="0008399D" w:rsidRDefault="0008399D" w:rsidP="0030754A">
      <w:pPr>
        <w:widowControl w:val="0"/>
        <w:autoSpaceDE w:val="0"/>
        <w:autoSpaceDN w:val="0"/>
        <w:adjustRightInd w:val="0"/>
        <w:jc w:val="both"/>
        <w:rPr>
          <w:rFonts w:ascii="Calibri" w:hAnsi="Calibri" w:cs="Arial"/>
        </w:rPr>
      </w:pPr>
    </w:p>
    <w:p w14:paraId="0AD5779B" w14:textId="77777777" w:rsidR="001E5BF3" w:rsidRPr="008273B9" w:rsidRDefault="001E5BF3" w:rsidP="0030754A">
      <w:pPr>
        <w:widowControl w:val="0"/>
        <w:autoSpaceDE w:val="0"/>
        <w:autoSpaceDN w:val="0"/>
        <w:adjustRightInd w:val="0"/>
        <w:jc w:val="both"/>
        <w:rPr>
          <w:rFonts w:ascii="Calibri" w:hAnsi="Calibri" w:cs="Arial"/>
        </w:rPr>
      </w:pPr>
    </w:p>
    <w:p w14:paraId="6587D20B" w14:textId="237D0A16" w:rsidR="00D95BB4" w:rsidRPr="008273B9" w:rsidRDefault="00D95BB4" w:rsidP="0030754A">
      <w:pPr>
        <w:widowControl w:val="0"/>
        <w:autoSpaceDE w:val="0"/>
        <w:autoSpaceDN w:val="0"/>
        <w:adjustRightInd w:val="0"/>
        <w:jc w:val="both"/>
        <w:rPr>
          <w:rFonts w:ascii="Calibri" w:hAnsi="Calibri" w:cs="Arial"/>
        </w:rPr>
      </w:pPr>
      <w:r w:rsidRPr="008273B9">
        <w:rPr>
          <w:rFonts w:ascii="Calibri" w:hAnsi="Calibri" w:cs="Arial"/>
          <w:b/>
          <w:bCs/>
        </w:rPr>
        <w:t>Selected Writing</w:t>
      </w:r>
    </w:p>
    <w:p w14:paraId="6CB519BD" w14:textId="58DA18AD" w:rsidR="005E7329" w:rsidRPr="008D06E8" w:rsidRDefault="00D95BB4" w:rsidP="008D06E8">
      <w:pPr>
        <w:widowControl w:val="0"/>
        <w:autoSpaceDE w:val="0"/>
        <w:autoSpaceDN w:val="0"/>
        <w:adjustRightInd w:val="0"/>
        <w:ind w:left="1440" w:hanging="1440"/>
        <w:jc w:val="both"/>
        <w:rPr>
          <w:rFonts w:ascii="Calibri" w:hAnsi="Calibri" w:cs="Arial"/>
          <w:b/>
          <w:lang w:val="en-GB"/>
        </w:rPr>
      </w:pPr>
      <w:r w:rsidRPr="008273B9">
        <w:rPr>
          <w:rFonts w:ascii="Calibri" w:hAnsi="Calibri" w:cs="Arial"/>
        </w:rPr>
        <w:t>20</w:t>
      </w:r>
      <w:r w:rsidR="005E7329" w:rsidRPr="008273B9">
        <w:rPr>
          <w:rFonts w:ascii="Calibri" w:hAnsi="Calibri" w:cs="Arial"/>
        </w:rPr>
        <w:t>20</w:t>
      </w:r>
      <w:r w:rsidR="005E7329" w:rsidRPr="008273B9">
        <w:rPr>
          <w:rFonts w:ascii="Calibri" w:hAnsi="Calibri" w:cs="Arial"/>
        </w:rPr>
        <w:tab/>
      </w:r>
      <w:r w:rsidR="002335FD" w:rsidRPr="008D06E8">
        <w:rPr>
          <w:rFonts w:ascii="Calibri" w:hAnsi="Calibri" w:cs="Arial"/>
          <w:u w:val="single"/>
        </w:rPr>
        <w:t>Forthcoming c</w:t>
      </w:r>
      <w:r w:rsidR="005E7329" w:rsidRPr="008D06E8">
        <w:rPr>
          <w:rFonts w:ascii="Calibri" w:hAnsi="Calibri" w:cs="Arial"/>
          <w:u w:val="single"/>
        </w:rPr>
        <w:t>hapter:</w:t>
      </w:r>
      <w:r w:rsidR="005E7329" w:rsidRPr="008D06E8">
        <w:rPr>
          <w:rFonts w:ascii="Calibri" w:hAnsi="Calibri" w:cs="Arial"/>
        </w:rPr>
        <w:t xml:space="preserve"> </w:t>
      </w:r>
      <w:r w:rsidR="0030754A" w:rsidRPr="008D06E8">
        <w:rPr>
          <w:rFonts w:ascii="Calibri" w:hAnsi="Calibri" w:cs="Arial"/>
        </w:rPr>
        <w:t>‘</w:t>
      </w:r>
      <w:r w:rsidR="008D06E8" w:rsidRPr="008D06E8">
        <w:rPr>
          <w:rFonts w:ascii="Calibri" w:hAnsi="Calibri" w:cs="Arial"/>
          <w:lang w:val="en-GB"/>
        </w:rPr>
        <w:t>Maintaining a critical approach to collaborative art and youth work practice in neoliberal times</w:t>
      </w:r>
      <w:r w:rsidR="005E7329" w:rsidRPr="008D06E8">
        <w:rPr>
          <w:rFonts w:ascii="Calibri" w:hAnsi="Calibri" w:cs="Arial"/>
        </w:rPr>
        <w:t>,</w:t>
      </w:r>
      <w:r w:rsidR="005E7329" w:rsidRPr="008D06E8">
        <w:rPr>
          <w:rFonts w:ascii="Calibri" w:hAnsi="Calibri" w:cs="Arial"/>
          <w:i/>
        </w:rPr>
        <w:t xml:space="preserve"> </w:t>
      </w:r>
      <w:r w:rsidR="005E7329" w:rsidRPr="008D06E8">
        <w:rPr>
          <w:rFonts w:ascii="Calibri" w:hAnsi="Calibri" w:cs="Arial"/>
        </w:rPr>
        <w:t>co-written with Jim Lawlor,</w:t>
      </w:r>
      <w:r w:rsidR="00F101E4" w:rsidRPr="008D06E8">
        <w:rPr>
          <w:rFonts w:ascii="Calibri" w:hAnsi="Calibri" w:cs="Arial"/>
        </w:rPr>
        <w:t xml:space="preserve"> in </w:t>
      </w:r>
      <w:r w:rsidR="00F101E4" w:rsidRPr="008D06E8">
        <w:rPr>
          <w:rFonts w:ascii="Calibri" w:hAnsi="Calibri" w:cs="Arial"/>
          <w:i/>
        </w:rPr>
        <w:t>Arts</w:t>
      </w:r>
      <w:r w:rsidR="0030754A" w:rsidRPr="008D06E8">
        <w:rPr>
          <w:rFonts w:ascii="Calibri" w:hAnsi="Calibri" w:cs="Arial"/>
          <w:i/>
        </w:rPr>
        <w:t>,</w:t>
      </w:r>
      <w:r w:rsidR="00F101E4" w:rsidRPr="008D06E8">
        <w:rPr>
          <w:rFonts w:ascii="Calibri" w:hAnsi="Calibri" w:cs="Arial"/>
          <w:i/>
        </w:rPr>
        <w:t xml:space="preserve"> Culture and Community Development</w:t>
      </w:r>
      <w:r w:rsidR="00F101E4" w:rsidRPr="008D06E8">
        <w:rPr>
          <w:rFonts w:ascii="Calibri" w:hAnsi="Calibri" w:cs="Arial"/>
        </w:rPr>
        <w:t>, Policy Press, Bristol.</w:t>
      </w:r>
    </w:p>
    <w:p w14:paraId="0EF8B2EE" w14:textId="2DE588D1" w:rsidR="00D95BB4" w:rsidRPr="008273B9" w:rsidRDefault="005E7329" w:rsidP="00936AE2">
      <w:pPr>
        <w:ind w:left="1440" w:hanging="1440"/>
        <w:rPr>
          <w:rFonts w:ascii="Calibri" w:eastAsia="Times New Roman" w:hAnsi="Calibri" w:cs="Arial"/>
          <w:shd w:val="clear" w:color="auto" w:fill="FFFFFF"/>
        </w:rPr>
      </w:pPr>
      <w:r w:rsidRPr="008273B9">
        <w:rPr>
          <w:rFonts w:ascii="Calibri" w:hAnsi="Calibri" w:cs="Arial"/>
        </w:rPr>
        <w:t>20</w:t>
      </w:r>
      <w:r w:rsidR="00D95BB4" w:rsidRPr="008273B9">
        <w:rPr>
          <w:rFonts w:ascii="Calibri" w:hAnsi="Calibri" w:cs="Arial"/>
        </w:rPr>
        <w:t>19</w:t>
      </w:r>
      <w:r w:rsidR="00D95BB4" w:rsidRPr="008273B9">
        <w:rPr>
          <w:rFonts w:ascii="Calibri" w:hAnsi="Calibri" w:cs="Arial"/>
        </w:rPr>
        <w:tab/>
      </w:r>
      <w:r w:rsidR="00D95BB4" w:rsidRPr="00936AE2">
        <w:rPr>
          <w:rFonts w:ascii="Calibri" w:hAnsi="Calibri" w:cs="Arial"/>
          <w:u w:val="single"/>
        </w:rPr>
        <w:t>PhD</w:t>
      </w:r>
      <w:r w:rsidRPr="00936AE2">
        <w:rPr>
          <w:rFonts w:ascii="Calibri" w:hAnsi="Calibri" w:cs="Arial"/>
          <w:u w:val="single"/>
        </w:rPr>
        <w:t>:</w:t>
      </w:r>
      <w:r w:rsidRPr="008273B9">
        <w:rPr>
          <w:rFonts w:ascii="Calibri" w:hAnsi="Calibri" w:cs="Arial"/>
        </w:rPr>
        <w:t xml:space="preserve"> </w:t>
      </w:r>
      <w:r w:rsidR="00D95BB4" w:rsidRPr="008273B9">
        <w:rPr>
          <w:rFonts w:ascii="Calibri" w:eastAsia="Times New Roman" w:hAnsi="Calibri" w:cs="Arial"/>
          <w:i/>
          <w:iCs/>
          <w:shd w:val="clear" w:color="auto" w:fill="FFFFFF"/>
        </w:rPr>
        <w:t xml:space="preserve">Reconfiguring Systemic Power Relations – A Collaborative Practice-Based Exploration of Inequality with Young People and Adults in Dublin, </w:t>
      </w:r>
      <w:r w:rsidR="00D95BB4" w:rsidRPr="008273B9">
        <w:rPr>
          <w:rFonts w:ascii="Calibri" w:eastAsia="Times New Roman" w:hAnsi="Calibri" w:cs="Arial"/>
          <w:iCs/>
          <w:shd w:val="clear" w:color="auto" w:fill="FFFFFF"/>
        </w:rPr>
        <w:t>with TU Dublin</w:t>
      </w:r>
      <w:r w:rsidR="00936AE2">
        <w:rPr>
          <w:rFonts w:ascii="Calibri" w:eastAsia="Times New Roman" w:hAnsi="Calibri" w:cs="Arial"/>
          <w:shd w:val="clear" w:color="auto" w:fill="FFFFFF"/>
        </w:rPr>
        <w:t>. See:</w:t>
      </w:r>
      <w:r w:rsidR="00D95BB4" w:rsidRPr="008273B9">
        <w:rPr>
          <w:rFonts w:ascii="Calibri" w:eastAsia="Times New Roman" w:hAnsi="Calibri" w:cs="Arial"/>
          <w:shd w:val="clear" w:color="auto" w:fill="FFFFFF"/>
        </w:rPr>
        <w:t xml:space="preserve"> </w:t>
      </w:r>
      <w:hyperlink r:id="rId8" w:history="1">
        <w:r w:rsidR="00252BE5" w:rsidRPr="008273B9">
          <w:rPr>
            <w:rStyle w:val="Hyperlink"/>
            <w:rFonts w:ascii="Calibri" w:eastAsia="Times New Roman" w:hAnsi="Calibri" w:cs="Arial"/>
            <w:color w:val="auto"/>
            <w:shd w:val="clear" w:color="auto" w:fill="FFFFFF"/>
          </w:rPr>
          <w:t>https://arrow.tudublin.ie/appadoc/95/</w:t>
        </w:r>
      </w:hyperlink>
    </w:p>
    <w:p w14:paraId="2691CB8F" w14:textId="41F8E5FC" w:rsidR="00D95BB4" w:rsidRPr="008273B9" w:rsidRDefault="00D95BB4" w:rsidP="0030754A">
      <w:pPr>
        <w:ind w:left="1440" w:hanging="1440"/>
        <w:jc w:val="both"/>
        <w:rPr>
          <w:rFonts w:ascii="Calibri" w:hAnsi="Calibri" w:cs="Arial"/>
        </w:rPr>
      </w:pPr>
      <w:r w:rsidRPr="008273B9">
        <w:rPr>
          <w:rFonts w:ascii="Calibri" w:hAnsi="Calibri" w:cs="Arial"/>
        </w:rPr>
        <w:t>2019</w:t>
      </w:r>
      <w:r w:rsidRPr="008273B9">
        <w:rPr>
          <w:rFonts w:ascii="Calibri" w:hAnsi="Calibri" w:cs="Arial"/>
        </w:rPr>
        <w:tab/>
      </w:r>
      <w:r w:rsidR="005E7329" w:rsidRPr="00936AE2">
        <w:rPr>
          <w:rFonts w:ascii="Calibri" w:hAnsi="Calibri" w:cs="Arial"/>
          <w:u w:val="single"/>
        </w:rPr>
        <w:t>Chapter:</w:t>
      </w:r>
      <w:r w:rsidR="005E7329" w:rsidRPr="008273B9">
        <w:rPr>
          <w:rFonts w:ascii="Calibri" w:hAnsi="Calibri" w:cs="Arial"/>
        </w:rPr>
        <w:t xml:space="preserve"> </w:t>
      </w:r>
      <w:r w:rsidRPr="008273B9">
        <w:rPr>
          <w:rFonts w:ascii="Calibri" w:hAnsi="Calibri" w:cs="Arial"/>
        </w:rPr>
        <w:t xml:space="preserve">‘A Dublin-Based MA in Flux’, in </w:t>
      </w:r>
      <w:r w:rsidRPr="008273B9">
        <w:rPr>
          <w:rFonts w:ascii="Calibri" w:hAnsi="Calibri" w:cs="Arial"/>
          <w:i/>
        </w:rPr>
        <w:t xml:space="preserve">Uncertain Patterns. Teaching </w:t>
      </w:r>
      <w:r w:rsidR="0030754A" w:rsidRPr="008273B9">
        <w:rPr>
          <w:rFonts w:ascii="Calibri" w:hAnsi="Calibri" w:cs="Arial"/>
          <w:i/>
        </w:rPr>
        <w:t xml:space="preserve">&amp; </w:t>
      </w:r>
      <w:r w:rsidRPr="008273B9">
        <w:rPr>
          <w:rFonts w:ascii="Calibri" w:hAnsi="Calibri" w:cs="Arial"/>
          <w:i/>
        </w:rPr>
        <w:t xml:space="preserve">Learning Socially Engaged Art, </w:t>
      </w:r>
      <w:r w:rsidRPr="008273B9">
        <w:rPr>
          <w:rFonts w:ascii="Calibri" w:hAnsi="Calibri" w:cs="Arial"/>
        </w:rPr>
        <w:t>by HEAD, Geneva.</w:t>
      </w:r>
      <w:r w:rsidRPr="008273B9">
        <w:rPr>
          <w:rFonts w:ascii="Calibri" w:hAnsi="Calibri" w:cs="Arial"/>
          <w:i/>
        </w:rPr>
        <w:t xml:space="preserve"> </w:t>
      </w:r>
    </w:p>
    <w:p w14:paraId="423B0571" w14:textId="47D82004" w:rsidR="00D95BB4" w:rsidRPr="008273B9" w:rsidRDefault="00D95BB4" w:rsidP="00936AE2">
      <w:pPr>
        <w:ind w:left="1440" w:hanging="1440"/>
        <w:jc w:val="both"/>
        <w:rPr>
          <w:rFonts w:ascii="Calibri" w:hAnsi="Calibri" w:cs="Arial"/>
        </w:rPr>
      </w:pPr>
      <w:r w:rsidRPr="008273B9">
        <w:rPr>
          <w:rFonts w:ascii="Calibri" w:hAnsi="Calibri" w:cs="Arial"/>
        </w:rPr>
        <w:t>2018</w:t>
      </w:r>
      <w:r w:rsidRPr="008273B9">
        <w:rPr>
          <w:rFonts w:ascii="Calibri" w:hAnsi="Calibri" w:cs="Arial"/>
        </w:rPr>
        <w:tab/>
      </w:r>
      <w:r w:rsidR="005E7329" w:rsidRPr="00936AE2">
        <w:rPr>
          <w:rFonts w:ascii="Calibri" w:hAnsi="Calibri" w:cs="Arial"/>
          <w:u w:val="single"/>
        </w:rPr>
        <w:t>Book:</w:t>
      </w:r>
      <w:r w:rsidR="005E7329" w:rsidRPr="008273B9">
        <w:rPr>
          <w:rFonts w:ascii="Calibri" w:hAnsi="Calibri" w:cs="Arial"/>
        </w:rPr>
        <w:t xml:space="preserve"> </w:t>
      </w:r>
      <w:r w:rsidRPr="008273B9">
        <w:rPr>
          <w:rFonts w:ascii="Calibri" w:hAnsi="Calibri" w:cs="Arial"/>
          <w:i/>
        </w:rPr>
        <w:t>Freedom?,</w:t>
      </w:r>
      <w:r w:rsidR="005E7329" w:rsidRPr="008273B9">
        <w:rPr>
          <w:rFonts w:ascii="Calibri" w:hAnsi="Calibri" w:cs="Arial"/>
          <w:i/>
        </w:rPr>
        <w:t xml:space="preserve"> </w:t>
      </w:r>
      <w:r w:rsidRPr="008273B9">
        <w:rPr>
          <w:rFonts w:ascii="Calibri" w:hAnsi="Calibri" w:cs="Arial"/>
        </w:rPr>
        <w:t xml:space="preserve">part of </w:t>
      </w:r>
      <w:r w:rsidR="003006C0" w:rsidRPr="008273B9">
        <w:rPr>
          <w:rFonts w:ascii="Calibri" w:hAnsi="Calibri" w:cs="Arial"/>
        </w:rPr>
        <w:t xml:space="preserve">‘Sireacht: </w:t>
      </w:r>
      <w:r w:rsidRPr="008273B9">
        <w:rPr>
          <w:rFonts w:ascii="Calibri" w:hAnsi="Calibri" w:cs="Arial"/>
        </w:rPr>
        <w:t xml:space="preserve">Longings for another Ireland’, </w:t>
      </w:r>
      <w:r w:rsidR="0030754A" w:rsidRPr="008273B9">
        <w:rPr>
          <w:rFonts w:ascii="Calibri" w:hAnsi="Calibri" w:cs="Arial"/>
        </w:rPr>
        <w:t xml:space="preserve">co written </w:t>
      </w:r>
      <w:r w:rsidR="003006C0" w:rsidRPr="008273B9">
        <w:rPr>
          <w:rFonts w:ascii="Calibri" w:hAnsi="Calibri" w:cs="Arial"/>
        </w:rPr>
        <w:t xml:space="preserve">with </w:t>
      </w:r>
      <w:r w:rsidRPr="008273B9">
        <w:rPr>
          <w:rFonts w:ascii="Calibri" w:hAnsi="Calibri" w:cs="Arial"/>
        </w:rPr>
        <w:t>Kevin Ryan</w:t>
      </w:r>
      <w:r w:rsidR="003006C0" w:rsidRPr="008273B9">
        <w:rPr>
          <w:rFonts w:ascii="Calibri" w:hAnsi="Calibri" w:cs="Arial"/>
        </w:rPr>
        <w:t xml:space="preserve"> as Two Fuse,</w:t>
      </w:r>
      <w:r w:rsidRPr="008273B9">
        <w:rPr>
          <w:rFonts w:ascii="Calibri" w:hAnsi="Calibri" w:cs="Arial"/>
        </w:rPr>
        <w:t xml:space="preserve"> Cork University Press.</w:t>
      </w:r>
      <w:r w:rsidR="00936AE2">
        <w:rPr>
          <w:rFonts w:ascii="Calibri" w:hAnsi="Calibri" w:cs="Arial"/>
        </w:rPr>
        <w:t xml:space="preserve"> </w:t>
      </w:r>
      <w:hyperlink r:id="rId9" w:history="1">
        <w:r w:rsidR="00936AE2" w:rsidRPr="00936AE2">
          <w:rPr>
            <w:rStyle w:val="Hyperlink"/>
            <w:rFonts w:ascii="Calibri" w:hAnsi="Calibri" w:cs="Arial"/>
          </w:rPr>
          <w:t>http://twofuse.com/</w:t>
        </w:r>
      </w:hyperlink>
    </w:p>
    <w:p w14:paraId="6D4C8761" w14:textId="3D2C968B" w:rsidR="00D95BB4" w:rsidRPr="008273B9" w:rsidRDefault="00D95BB4" w:rsidP="0030754A">
      <w:pPr>
        <w:ind w:left="1440" w:right="-64" w:hanging="1440"/>
        <w:jc w:val="both"/>
        <w:rPr>
          <w:rFonts w:ascii="Calibri" w:eastAsia="Times New Roman" w:hAnsi="Calibri" w:cs="Arial"/>
        </w:rPr>
      </w:pPr>
      <w:r w:rsidRPr="008273B9">
        <w:rPr>
          <w:rFonts w:ascii="Calibri" w:eastAsia="Times New Roman" w:hAnsi="Calibri" w:cs="Arial"/>
        </w:rPr>
        <w:t>2018</w:t>
      </w:r>
      <w:r w:rsidRPr="008273B9">
        <w:rPr>
          <w:rFonts w:ascii="Calibri" w:eastAsia="Times New Roman" w:hAnsi="Calibri" w:cs="Arial"/>
        </w:rPr>
        <w:tab/>
      </w:r>
      <w:r w:rsidR="005E7329" w:rsidRPr="00936AE2">
        <w:rPr>
          <w:rFonts w:ascii="Calibri" w:eastAsia="Times New Roman" w:hAnsi="Calibri" w:cs="Arial"/>
          <w:u w:val="single"/>
        </w:rPr>
        <w:t>Journal article:</w:t>
      </w:r>
      <w:r w:rsidR="005E7329" w:rsidRPr="008273B9">
        <w:rPr>
          <w:rFonts w:ascii="Calibri" w:eastAsia="Times New Roman" w:hAnsi="Calibri" w:cs="Arial"/>
        </w:rPr>
        <w:t xml:space="preserve"> </w:t>
      </w:r>
      <w:r w:rsidRPr="008273B9">
        <w:rPr>
          <w:rFonts w:ascii="Calibri" w:eastAsia="Times New Roman" w:hAnsi="Calibri" w:cs="Arial"/>
        </w:rPr>
        <w:t xml:space="preserve">‘Through the Lens of Power: An Arts-Based Exploration of Power Relations with Young People in Dublin’, in </w:t>
      </w:r>
      <w:r w:rsidRPr="008273B9">
        <w:rPr>
          <w:rFonts w:ascii="Calibri" w:eastAsia="Times New Roman" w:hAnsi="Calibri" w:cs="Arial"/>
          <w:i/>
        </w:rPr>
        <w:t>International Journal of Art and Design Education</w:t>
      </w:r>
      <w:r w:rsidR="002335FD" w:rsidRPr="008273B9">
        <w:rPr>
          <w:rFonts w:ascii="Calibri" w:eastAsia="Times New Roman" w:hAnsi="Calibri" w:cs="Arial"/>
        </w:rPr>
        <w:t>, 37(4), Nov.</w:t>
      </w:r>
    </w:p>
    <w:p w14:paraId="2BF29172" w14:textId="55C2265A" w:rsidR="00D95BB4" w:rsidRPr="008273B9" w:rsidRDefault="00D95BB4" w:rsidP="0030754A">
      <w:pPr>
        <w:ind w:left="1440" w:hanging="1440"/>
        <w:jc w:val="both"/>
        <w:rPr>
          <w:rFonts w:ascii="Calibri" w:hAnsi="Calibri" w:cs="Arial"/>
        </w:rPr>
      </w:pPr>
      <w:r w:rsidRPr="008273B9">
        <w:rPr>
          <w:rFonts w:ascii="Calibri" w:hAnsi="Calibri" w:cs="Arial"/>
        </w:rPr>
        <w:t>2018</w:t>
      </w:r>
      <w:r w:rsidRPr="008273B9">
        <w:rPr>
          <w:rFonts w:ascii="Calibri" w:hAnsi="Calibri" w:cs="Arial"/>
        </w:rPr>
        <w:tab/>
      </w:r>
      <w:r w:rsidR="005E7329" w:rsidRPr="00936AE2">
        <w:rPr>
          <w:rFonts w:ascii="Calibri" w:hAnsi="Calibri" w:cs="Arial"/>
          <w:u w:val="single"/>
        </w:rPr>
        <w:t>Cha</w:t>
      </w:r>
      <w:r w:rsidR="00C300F3" w:rsidRPr="00936AE2">
        <w:rPr>
          <w:rFonts w:ascii="Calibri" w:hAnsi="Calibri" w:cs="Arial"/>
          <w:u w:val="single"/>
        </w:rPr>
        <w:t>pter:</w:t>
      </w:r>
      <w:r w:rsidR="00C300F3" w:rsidRPr="008273B9">
        <w:rPr>
          <w:rFonts w:ascii="Calibri" w:hAnsi="Calibri" w:cs="Arial"/>
        </w:rPr>
        <w:t xml:space="preserve"> ‘The Listening Workshop’ </w:t>
      </w:r>
      <w:r w:rsidRPr="008273B9">
        <w:rPr>
          <w:rFonts w:ascii="Calibri" w:hAnsi="Calibri" w:cs="Arial"/>
        </w:rPr>
        <w:t xml:space="preserve">in </w:t>
      </w:r>
      <w:r w:rsidRPr="008273B9">
        <w:rPr>
          <w:rFonts w:ascii="Calibri" w:hAnsi="Calibri" w:cs="Arial"/>
          <w:i/>
        </w:rPr>
        <w:t>A</w:t>
      </w:r>
      <w:r w:rsidR="00C300F3" w:rsidRPr="008273B9">
        <w:rPr>
          <w:rFonts w:ascii="Calibri" w:hAnsi="Calibri" w:cs="Arial"/>
          <w:i/>
        </w:rPr>
        <w:t xml:space="preserve">rt as Social Action - </w:t>
      </w:r>
      <w:r w:rsidRPr="008273B9">
        <w:rPr>
          <w:rFonts w:ascii="Calibri" w:hAnsi="Calibri" w:cs="Arial"/>
          <w:i/>
        </w:rPr>
        <w:t xml:space="preserve">An Introduction to the Principles </w:t>
      </w:r>
      <w:r w:rsidR="00C300F3" w:rsidRPr="008273B9">
        <w:rPr>
          <w:rFonts w:ascii="Calibri" w:hAnsi="Calibri" w:cs="Arial"/>
          <w:i/>
        </w:rPr>
        <w:t xml:space="preserve">and </w:t>
      </w:r>
      <w:r w:rsidRPr="008273B9">
        <w:rPr>
          <w:rFonts w:ascii="Calibri" w:hAnsi="Calibri" w:cs="Arial"/>
          <w:i/>
        </w:rPr>
        <w:t>Practices of Teaching Social Practice Art,</w:t>
      </w:r>
      <w:r w:rsidR="00C300F3" w:rsidRPr="008273B9">
        <w:rPr>
          <w:rFonts w:ascii="Calibri" w:hAnsi="Calibri" w:cs="Arial"/>
          <w:i/>
        </w:rPr>
        <w:t xml:space="preserve"> </w:t>
      </w:r>
      <w:r w:rsidR="00C300F3" w:rsidRPr="008273B9">
        <w:rPr>
          <w:rFonts w:ascii="Calibri" w:hAnsi="Calibri" w:cs="Arial"/>
        </w:rPr>
        <w:t>by G</w:t>
      </w:r>
      <w:r w:rsidR="003006C0" w:rsidRPr="008273B9">
        <w:rPr>
          <w:rFonts w:ascii="Calibri" w:hAnsi="Calibri" w:cs="Arial"/>
        </w:rPr>
        <w:t>regory Sholette, Chloe Bass &amp;</w:t>
      </w:r>
      <w:r w:rsidRPr="008273B9">
        <w:rPr>
          <w:rFonts w:ascii="Calibri" w:hAnsi="Calibri" w:cs="Arial"/>
        </w:rPr>
        <w:t xml:space="preserve"> </w:t>
      </w:r>
      <w:r w:rsidR="00C300F3" w:rsidRPr="008273B9">
        <w:rPr>
          <w:rFonts w:ascii="Calibri" w:hAnsi="Calibri" w:cs="Arial"/>
        </w:rPr>
        <w:t>SPQ</w:t>
      </w:r>
      <w:r w:rsidR="003006C0" w:rsidRPr="008273B9">
        <w:rPr>
          <w:rFonts w:ascii="Calibri" w:hAnsi="Calibri" w:cs="Arial"/>
        </w:rPr>
        <w:t>.</w:t>
      </w:r>
    </w:p>
    <w:p w14:paraId="13C289F9" w14:textId="4500128C" w:rsidR="00D95BB4" w:rsidRPr="008273B9" w:rsidRDefault="00D95BB4" w:rsidP="00936AE2">
      <w:pPr>
        <w:ind w:left="1440" w:hanging="1440"/>
        <w:jc w:val="both"/>
        <w:rPr>
          <w:rFonts w:ascii="Calibri" w:hAnsi="Calibri" w:cs="Arial"/>
        </w:rPr>
      </w:pPr>
      <w:r w:rsidRPr="008273B9">
        <w:rPr>
          <w:rFonts w:ascii="Calibri" w:hAnsi="Calibri" w:cs="Arial"/>
        </w:rPr>
        <w:t>2017</w:t>
      </w:r>
      <w:r w:rsidRPr="008273B9">
        <w:rPr>
          <w:rFonts w:ascii="Calibri" w:hAnsi="Calibri" w:cs="Arial"/>
        </w:rPr>
        <w:tab/>
      </w:r>
      <w:r w:rsidR="001C3295" w:rsidRPr="00936AE2">
        <w:rPr>
          <w:rFonts w:ascii="Calibri" w:hAnsi="Calibri" w:cs="Arial"/>
          <w:u w:val="single"/>
        </w:rPr>
        <w:t>Editor</w:t>
      </w:r>
      <w:r w:rsidR="005E7329" w:rsidRPr="00936AE2">
        <w:rPr>
          <w:rFonts w:ascii="Calibri" w:hAnsi="Calibri" w:cs="Arial"/>
          <w:u w:val="single"/>
        </w:rPr>
        <w:t>:</w:t>
      </w:r>
      <w:r w:rsidR="001C3295" w:rsidRPr="008273B9">
        <w:rPr>
          <w:rFonts w:ascii="Calibri" w:hAnsi="Calibri" w:cs="Arial"/>
        </w:rPr>
        <w:t xml:space="preserve"> </w:t>
      </w:r>
      <w:r w:rsidRPr="008273B9">
        <w:rPr>
          <w:rFonts w:ascii="Calibri" w:hAnsi="Calibri" w:cs="Arial"/>
          <w:i/>
        </w:rPr>
        <w:t>TransActions #2 – Field and Academy: Knowledge and Counter Knowledge in Socially Engaged Art</w:t>
      </w:r>
      <w:r w:rsidRPr="008273B9">
        <w:rPr>
          <w:rFonts w:ascii="Calibri" w:hAnsi="Calibri" w:cs="Arial"/>
        </w:rPr>
        <w:t xml:space="preserve"> (Edited by Fiona Whelan – NCAD, Ailbhe Murphy - Create and Helen Carey - Fire Station Artists’ Studios). Published jointly by NCAD, Create and Fire Station Artists’ Studios. See </w:t>
      </w:r>
      <w:hyperlink r:id="rId10" w:history="1">
        <w:r w:rsidR="00936AE2" w:rsidRPr="00936AE2">
          <w:rPr>
            <w:rStyle w:val="Hyperlink"/>
            <w:rFonts w:ascii="Calibri" w:hAnsi="Calibri" w:cs="Arial"/>
          </w:rPr>
          <w:t>http://transactionspublication.com/</w:t>
        </w:r>
      </w:hyperlink>
    </w:p>
    <w:p w14:paraId="2933DAD8" w14:textId="13A62D4C" w:rsidR="00D95BB4" w:rsidRPr="008273B9" w:rsidRDefault="00D95BB4" w:rsidP="0030754A">
      <w:pPr>
        <w:ind w:left="1440" w:hanging="1440"/>
        <w:jc w:val="both"/>
        <w:rPr>
          <w:rFonts w:ascii="Calibri" w:hAnsi="Calibri" w:cs="Arial"/>
        </w:rPr>
      </w:pPr>
      <w:r w:rsidRPr="008273B9">
        <w:rPr>
          <w:rFonts w:ascii="Calibri" w:hAnsi="Calibri" w:cs="Arial"/>
        </w:rPr>
        <w:t>2017</w:t>
      </w:r>
      <w:r w:rsidRPr="008273B9">
        <w:rPr>
          <w:rFonts w:ascii="Calibri" w:hAnsi="Calibri" w:cs="Arial"/>
        </w:rPr>
        <w:tab/>
      </w:r>
      <w:r w:rsidR="005E7329" w:rsidRPr="00936AE2">
        <w:rPr>
          <w:rFonts w:ascii="Calibri" w:hAnsi="Calibri" w:cs="Arial"/>
          <w:u w:val="single"/>
        </w:rPr>
        <w:t>Article:</w:t>
      </w:r>
      <w:r w:rsidR="005E7329" w:rsidRPr="008273B9">
        <w:rPr>
          <w:rFonts w:ascii="Calibri" w:hAnsi="Calibri" w:cs="Arial"/>
        </w:rPr>
        <w:t xml:space="preserve"> </w:t>
      </w:r>
      <w:r w:rsidRPr="008273B9">
        <w:rPr>
          <w:rFonts w:ascii="Calibri" w:hAnsi="Calibri" w:cs="Arial"/>
          <w:i/>
        </w:rPr>
        <w:t>Reflections on FSAS 2016 Summer School,</w:t>
      </w:r>
      <w:r w:rsidRPr="008273B9">
        <w:rPr>
          <w:rFonts w:ascii="Calibri" w:hAnsi="Calibri" w:cs="Arial"/>
        </w:rPr>
        <w:t xml:space="preserve"> published in Fire Station Artists’ Studios Publication, 2017.</w:t>
      </w:r>
    </w:p>
    <w:p w14:paraId="455F4B96" w14:textId="3D74A0B1" w:rsidR="00D95BB4" w:rsidRPr="008273B9" w:rsidRDefault="00D95BB4" w:rsidP="0030754A">
      <w:pPr>
        <w:ind w:left="1440" w:hanging="1440"/>
        <w:jc w:val="both"/>
        <w:rPr>
          <w:rFonts w:ascii="Calibri" w:hAnsi="Calibri" w:cs="Arial"/>
          <w:b/>
        </w:rPr>
      </w:pPr>
      <w:r w:rsidRPr="008273B9">
        <w:rPr>
          <w:rFonts w:ascii="Calibri" w:hAnsi="Calibri" w:cs="Arial"/>
        </w:rPr>
        <w:t>2016</w:t>
      </w:r>
      <w:r w:rsidRPr="008273B9">
        <w:rPr>
          <w:rFonts w:ascii="Calibri" w:hAnsi="Calibri" w:cs="Arial"/>
        </w:rPr>
        <w:tab/>
      </w:r>
      <w:r w:rsidR="002335FD" w:rsidRPr="00936AE2">
        <w:rPr>
          <w:rFonts w:ascii="Calibri" w:hAnsi="Calibri" w:cs="Arial"/>
          <w:u w:val="single"/>
        </w:rPr>
        <w:t>Article:</w:t>
      </w:r>
      <w:r w:rsidR="002335FD" w:rsidRPr="008273B9">
        <w:rPr>
          <w:rFonts w:ascii="Calibri" w:hAnsi="Calibri" w:cs="Arial"/>
        </w:rPr>
        <w:t xml:space="preserve"> </w:t>
      </w:r>
      <w:r w:rsidRPr="008273B9">
        <w:rPr>
          <w:rFonts w:ascii="Calibri" w:hAnsi="Calibri" w:cs="Arial"/>
        </w:rPr>
        <w:t>‘Embracing Complexity’,</w:t>
      </w:r>
      <w:r w:rsidRPr="008273B9">
        <w:rPr>
          <w:rFonts w:ascii="Calibri" w:hAnsi="Calibri" w:cs="Arial"/>
          <w:i/>
        </w:rPr>
        <w:t>Visual Artists’ News Sheet</w:t>
      </w:r>
      <w:r w:rsidR="003006C0" w:rsidRPr="008273B9">
        <w:rPr>
          <w:rFonts w:ascii="Calibri" w:hAnsi="Calibri" w:cs="Arial"/>
          <w:i/>
        </w:rPr>
        <w:t>, 2016</w:t>
      </w:r>
    </w:p>
    <w:p w14:paraId="5C4C8764" w14:textId="6B5F2952" w:rsidR="00936AE2" w:rsidRPr="00936AE2" w:rsidRDefault="00D95BB4" w:rsidP="00936AE2">
      <w:pPr>
        <w:widowControl w:val="0"/>
        <w:autoSpaceDE w:val="0"/>
        <w:autoSpaceDN w:val="0"/>
        <w:adjustRightInd w:val="0"/>
        <w:ind w:left="1440" w:hanging="1440"/>
        <w:jc w:val="both"/>
        <w:rPr>
          <w:rFonts w:ascii="Calibri" w:hAnsi="Calibri" w:cs="Arial"/>
        </w:rPr>
      </w:pPr>
      <w:r w:rsidRPr="008273B9">
        <w:rPr>
          <w:rFonts w:ascii="Calibri" w:hAnsi="Calibri" w:cs="Arial"/>
        </w:rPr>
        <w:t>2016</w:t>
      </w:r>
      <w:r w:rsidRPr="008273B9">
        <w:rPr>
          <w:rFonts w:ascii="Calibri" w:hAnsi="Calibri" w:cs="Arial"/>
        </w:rPr>
        <w:tab/>
      </w:r>
      <w:r w:rsidR="002335FD" w:rsidRPr="00936AE2">
        <w:rPr>
          <w:rFonts w:ascii="Calibri" w:hAnsi="Calibri" w:cs="Arial"/>
          <w:u w:val="single"/>
        </w:rPr>
        <w:t>Journal article:</w:t>
      </w:r>
      <w:r w:rsidR="002335FD" w:rsidRPr="008273B9">
        <w:rPr>
          <w:rFonts w:ascii="Calibri" w:hAnsi="Calibri" w:cs="Arial"/>
        </w:rPr>
        <w:t xml:space="preserve"> </w:t>
      </w:r>
      <w:r w:rsidRPr="008273B9">
        <w:rPr>
          <w:rFonts w:ascii="Calibri" w:hAnsi="Calibri" w:cs="Arial"/>
          <w:bCs/>
          <w:i/>
        </w:rPr>
        <w:t>Beating the Bounds of Socially-Engaged Art? A Transdisciplinary Dialogue on a Collaborative Art Project with Youth in Dublin, Ireland</w:t>
      </w:r>
      <w:r w:rsidRPr="008273B9">
        <w:rPr>
          <w:rFonts w:ascii="Calibri" w:hAnsi="Calibri" w:cs="Arial"/>
          <w:bCs/>
        </w:rPr>
        <w:t xml:space="preserve">, </w:t>
      </w:r>
      <w:r w:rsidRPr="008273B9">
        <w:rPr>
          <w:rFonts w:ascii="Calibri" w:hAnsi="Calibri" w:cs="Arial"/>
        </w:rPr>
        <w:t>Fiona Whelan &amp; Kevin Ryan, Issue 4, Field Journal, Spring 2016. http://field-journal.com</w:t>
      </w:r>
    </w:p>
    <w:p w14:paraId="109D0848" w14:textId="5A70F53A" w:rsidR="00936AE2" w:rsidRPr="008273B9" w:rsidRDefault="00D95BB4" w:rsidP="00936AE2">
      <w:pPr>
        <w:widowControl w:val="0"/>
        <w:autoSpaceDE w:val="0"/>
        <w:autoSpaceDN w:val="0"/>
        <w:adjustRightInd w:val="0"/>
        <w:ind w:left="1440" w:hanging="1440"/>
        <w:jc w:val="both"/>
        <w:rPr>
          <w:rFonts w:ascii="Calibri" w:hAnsi="Calibri" w:cs="Arial"/>
        </w:rPr>
      </w:pPr>
      <w:r w:rsidRPr="008273B9">
        <w:rPr>
          <w:rFonts w:ascii="Calibri" w:hAnsi="Calibri" w:cs="Arial"/>
        </w:rPr>
        <w:t>2015</w:t>
      </w:r>
      <w:r w:rsidRPr="008273B9">
        <w:rPr>
          <w:rFonts w:ascii="Calibri" w:hAnsi="Calibri" w:cs="Arial"/>
        </w:rPr>
        <w:tab/>
      </w:r>
      <w:r w:rsidR="002335FD" w:rsidRPr="00936AE2">
        <w:rPr>
          <w:rFonts w:ascii="Calibri" w:hAnsi="Calibri" w:cs="Arial"/>
          <w:u w:val="single"/>
        </w:rPr>
        <w:t>Editor:</w:t>
      </w:r>
      <w:r w:rsidR="002335FD" w:rsidRPr="008273B9">
        <w:rPr>
          <w:rFonts w:ascii="Calibri" w:hAnsi="Calibri" w:cs="Arial"/>
          <w:i/>
        </w:rPr>
        <w:t xml:space="preserve"> </w:t>
      </w:r>
      <w:r w:rsidRPr="008273B9">
        <w:rPr>
          <w:rFonts w:ascii="Calibri" w:hAnsi="Calibri" w:cs="Arial"/>
          <w:i/>
        </w:rPr>
        <w:t>TransActions #1 – Dublin/Chicago</w:t>
      </w:r>
      <w:r w:rsidRPr="008273B9">
        <w:rPr>
          <w:rFonts w:ascii="Calibri" w:hAnsi="Calibri" w:cs="Arial"/>
        </w:rPr>
        <w:t xml:space="preserve"> (Edited by Fiona Whelan &amp; Glenn Loughran, NCAD and Jim Duignan, Stockyard Institute). Published jointly by NCAD+UCD and Stockyard Institute Chicago.</w:t>
      </w:r>
      <w:r w:rsidR="00936AE2">
        <w:rPr>
          <w:rFonts w:ascii="Calibri" w:hAnsi="Calibri" w:cs="Arial"/>
        </w:rPr>
        <w:t xml:space="preserve"> See transactionspublication.com</w:t>
      </w:r>
    </w:p>
    <w:p w14:paraId="46FC9415" w14:textId="250DA384" w:rsidR="00D95BB4" w:rsidRPr="008273B9" w:rsidRDefault="00D95BB4"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2015</w:t>
      </w:r>
      <w:r w:rsidRPr="008273B9">
        <w:rPr>
          <w:rFonts w:ascii="Calibri" w:hAnsi="Calibri" w:cs="Arial"/>
        </w:rPr>
        <w:tab/>
      </w:r>
      <w:r w:rsidR="002335FD" w:rsidRPr="00936AE2">
        <w:rPr>
          <w:rFonts w:ascii="Calibri" w:hAnsi="Calibri" w:cs="Arial"/>
          <w:u w:val="single"/>
        </w:rPr>
        <w:t>Article:</w:t>
      </w:r>
      <w:r w:rsidR="002335FD" w:rsidRPr="008273B9">
        <w:rPr>
          <w:rFonts w:ascii="Calibri" w:hAnsi="Calibri" w:cs="Arial"/>
        </w:rPr>
        <w:t xml:space="preserve"> </w:t>
      </w:r>
      <w:r w:rsidRPr="008273B9">
        <w:rPr>
          <w:rFonts w:ascii="Calibri" w:hAnsi="Calibri" w:cs="Arial"/>
          <w:i/>
        </w:rPr>
        <w:t>‘</w:t>
      </w:r>
      <w:r w:rsidRPr="008273B9">
        <w:rPr>
          <w:rFonts w:ascii="Calibri" w:hAnsi="Calibri" w:cs="Arial"/>
        </w:rPr>
        <w:t xml:space="preserve">Insider Witness’, in </w:t>
      </w:r>
      <w:r w:rsidRPr="008273B9">
        <w:rPr>
          <w:rFonts w:ascii="Calibri" w:hAnsi="Calibri" w:cs="Arial"/>
          <w:i/>
        </w:rPr>
        <w:t>The Visual Artists’ News Sheet</w:t>
      </w:r>
      <w:r w:rsidRPr="008273B9">
        <w:rPr>
          <w:rFonts w:ascii="Calibri" w:hAnsi="Calibri" w:cs="Arial"/>
        </w:rPr>
        <w:t xml:space="preserve"> </w:t>
      </w:r>
      <w:r w:rsidR="002335FD" w:rsidRPr="008273B9">
        <w:rPr>
          <w:rFonts w:ascii="Calibri" w:hAnsi="Calibri" w:cs="Arial"/>
        </w:rPr>
        <w:t>20</w:t>
      </w:r>
      <w:r w:rsidRPr="008273B9">
        <w:rPr>
          <w:rFonts w:ascii="Calibri" w:hAnsi="Calibri" w:cs="Arial"/>
        </w:rPr>
        <w:t>15</w:t>
      </w:r>
    </w:p>
    <w:p w14:paraId="6EC95AF1" w14:textId="77777777" w:rsidR="00936AE2" w:rsidRPr="00936AE2" w:rsidRDefault="00D95BB4" w:rsidP="00936AE2">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2014 </w:t>
      </w:r>
      <w:r w:rsidRPr="008273B9">
        <w:rPr>
          <w:rFonts w:ascii="Calibri" w:hAnsi="Calibri" w:cs="Arial"/>
        </w:rPr>
        <w:tab/>
      </w:r>
      <w:r w:rsidR="002335FD" w:rsidRPr="00936AE2">
        <w:rPr>
          <w:rFonts w:ascii="Calibri" w:hAnsi="Calibri" w:cs="Arial"/>
          <w:u w:val="single"/>
        </w:rPr>
        <w:t>Book:</w:t>
      </w:r>
      <w:r w:rsidR="002335FD" w:rsidRPr="008273B9">
        <w:rPr>
          <w:rFonts w:ascii="Calibri" w:hAnsi="Calibri" w:cs="Arial"/>
        </w:rPr>
        <w:t xml:space="preserve"> </w:t>
      </w:r>
      <w:r w:rsidRPr="008273B9">
        <w:rPr>
          <w:rFonts w:ascii="Calibri" w:hAnsi="Calibri" w:cs="Arial"/>
          <w:i/>
          <w:iCs/>
        </w:rPr>
        <w:t xml:space="preserve">TEN: Territory, Encounter &amp; Negotiation - A Critical Memoir by a Socially Engaged Artist, </w:t>
      </w:r>
      <w:r w:rsidRPr="008273B9">
        <w:rPr>
          <w:rFonts w:ascii="Calibri" w:hAnsi="Calibri" w:cs="Arial"/>
        </w:rPr>
        <w:t>s</w:t>
      </w:r>
      <w:r w:rsidR="003006C0" w:rsidRPr="008273B9">
        <w:rPr>
          <w:rFonts w:ascii="Calibri" w:hAnsi="Calibri" w:cs="Arial"/>
        </w:rPr>
        <w:t>elf-</w:t>
      </w:r>
      <w:r w:rsidR="002335FD" w:rsidRPr="008273B9">
        <w:rPr>
          <w:rFonts w:ascii="Calibri" w:hAnsi="Calibri" w:cs="Arial"/>
        </w:rPr>
        <w:t>published.</w:t>
      </w:r>
      <w:r w:rsidR="00E478DA">
        <w:rPr>
          <w:rFonts w:ascii="Calibri" w:hAnsi="Calibri" w:cs="Arial"/>
        </w:rPr>
        <w:t xml:space="preserve"> Download: </w:t>
      </w:r>
      <w:hyperlink r:id="rId11" w:history="1">
        <w:r w:rsidR="00936AE2" w:rsidRPr="00936AE2">
          <w:rPr>
            <w:rStyle w:val="Hyperlink"/>
            <w:rFonts w:ascii="Calibri" w:hAnsi="Calibri" w:cs="Arial"/>
          </w:rPr>
          <w:t>https://ncad.academia.edu/fionawhelan</w:t>
        </w:r>
      </w:hyperlink>
    </w:p>
    <w:p w14:paraId="79E694B9" w14:textId="77777777" w:rsidR="00D95BB4" w:rsidRPr="008273B9" w:rsidRDefault="00D95BB4" w:rsidP="0030754A">
      <w:pPr>
        <w:widowControl w:val="0"/>
        <w:autoSpaceDE w:val="0"/>
        <w:autoSpaceDN w:val="0"/>
        <w:adjustRightInd w:val="0"/>
        <w:jc w:val="both"/>
        <w:rPr>
          <w:rFonts w:ascii="Calibri" w:hAnsi="Calibri" w:cs="Arial"/>
          <w:b/>
          <w:bCs/>
        </w:rPr>
      </w:pPr>
    </w:p>
    <w:p w14:paraId="06661E21" w14:textId="6627461F" w:rsidR="00D95BB4" w:rsidRPr="008273B9" w:rsidRDefault="00D95BB4" w:rsidP="0030754A">
      <w:pPr>
        <w:widowControl w:val="0"/>
        <w:autoSpaceDE w:val="0"/>
        <w:autoSpaceDN w:val="0"/>
        <w:adjustRightInd w:val="0"/>
        <w:jc w:val="both"/>
        <w:rPr>
          <w:rFonts w:ascii="Calibri" w:hAnsi="Calibri" w:cs="Arial"/>
        </w:rPr>
      </w:pPr>
      <w:r w:rsidRPr="008273B9">
        <w:rPr>
          <w:rFonts w:ascii="Calibri" w:hAnsi="Calibri" w:cs="Arial"/>
          <w:b/>
          <w:bCs/>
        </w:rPr>
        <w:t xml:space="preserve">Selected </w:t>
      </w:r>
      <w:r w:rsidR="00E478DA">
        <w:rPr>
          <w:rFonts w:ascii="Calibri" w:hAnsi="Calibri" w:cs="Arial"/>
          <w:b/>
          <w:bCs/>
        </w:rPr>
        <w:t xml:space="preserve">Conference Papers, </w:t>
      </w:r>
      <w:r w:rsidRPr="008273B9">
        <w:rPr>
          <w:rFonts w:ascii="Calibri" w:hAnsi="Calibri" w:cs="Arial"/>
          <w:b/>
          <w:bCs/>
        </w:rPr>
        <w:t xml:space="preserve">Presentations </w:t>
      </w:r>
      <w:r w:rsidR="00E478DA">
        <w:rPr>
          <w:rFonts w:ascii="Calibri" w:hAnsi="Calibri" w:cs="Arial"/>
          <w:b/>
          <w:bCs/>
        </w:rPr>
        <w:t>and Talks</w:t>
      </w:r>
    </w:p>
    <w:p w14:paraId="0BB9F6D8" w14:textId="2ED44D3E" w:rsidR="00E478DA" w:rsidRDefault="00E478DA" w:rsidP="00E478DA">
      <w:pPr>
        <w:ind w:left="1440" w:hanging="1440"/>
        <w:jc w:val="both"/>
        <w:rPr>
          <w:rFonts w:ascii="Calibri" w:hAnsi="Calibri" w:cs="Arial"/>
        </w:rPr>
      </w:pPr>
      <w:r>
        <w:rPr>
          <w:rFonts w:ascii="Calibri" w:hAnsi="Calibri" w:cs="Arial"/>
        </w:rPr>
        <w:t>2020</w:t>
      </w:r>
      <w:r>
        <w:rPr>
          <w:rFonts w:ascii="Calibri" w:hAnsi="Calibri" w:cs="Arial"/>
        </w:rPr>
        <w:tab/>
        <w:t xml:space="preserve">‘The Textual Trace – Writing and Socially Engaged Practice’, Fiona Whelan and Gretchen Coombs in conversation hosted by Create. </w:t>
      </w:r>
      <w:r w:rsidR="00936AE2">
        <w:rPr>
          <w:rFonts w:ascii="Calibri" w:hAnsi="Calibri" w:cs="Arial"/>
        </w:rPr>
        <w:t xml:space="preserve">Watch at: </w:t>
      </w:r>
      <w:hyperlink r:id="rId12" w:history="1">
        <w:r w:rsidRPr="00E478DA">
          <w:rPr>
            <w:rStyle w:val="Hyperlink"/>
            <w:rFonts w:ascii="Calibri" w:hAnsi="Calibri" w:cs="Arial"/>
          </w:rPr>
          <w:t>https://www.create-ireland.ie/publication/the-textual-trace-writing-and-socially-engaged-practice-fiona-whelan-and-gretchen-coombs-in-conversation/</w:t>
        </w:r>
      </w:hyperlink>
    </w:p>
    <w:p w14:paraId="169E9189" w14:textId="783F7F4D" w:rsidR="00D95BB4" w:rsidRPr="008273B9" w:rsidRDefault="00D95BB4" w:rsidP="0030754A">
      <w:pPr>
        <w:ind w:left="1440" w:hanging="1440"/>
        <w:jc w:val="both"/>
        <w:rPr>
          <w:rFonts w:ascii="Calibri" w:hAnsi="Calibri" w:cs="Arial"/>
        </w:rPr>
      </w:pPr>
      <w:r w:rsidRPr="008273B9">
        <w:rPr>
          <w:rFonts w:ascii="Calibri" w:hAnsi="Calibri" w:cs="Arial"/>
        </w:rPr>
        <w:t>2019</w:t>
      </w:r>
      <w:r w:rsidRPr="008273B9">
        <w:rPr>
          <w:rFonts w:ascii="Calibri" w:hAnsi="Calibri" w:cs="Arial"/>
        </w:rPr>
        <w:tab/>
        <w:t xml:space="preserve">‘Reconfiguring Systemic Power Relations Through Collective Acts Of Voice And Listening’, paper at </w:t>
      </w:r>
      <w:r w:rsidRPr="008273B9">
        <w:rPr>
          <w:rFonts w:ascii="Calibri" w:hAnsi="Calibri" w:cs="Arial"/>
          <w:i/>
        </w:rPr>
        <w:t xml:space="preserve">5th International Irish Narrative Inquiry Conference, </w:t>
      </w:r>
      <w:r w:rsidRPr="008273B9">
        <w:rPr>
          <w:rFonts w:ascii="Calibri" w:hAnsi="Calibri" w:cs="Arial"/>
        </w:rPr>
        <w:t>Trinity College, 3 May 2019.</w:t>
      </w:r>
      <w:r w:rsidRPr="008273B9">
        <w:rPr>
          <w:rFonts w:ascii="Calibri" w:hAnsi="Calibri" w:cs="Arial"/>
        </w:rPr>
        <w:tab/>
      </w:r>
    </w:p>
    <w:p w14:paraId="5C41FB6D" w14:textId="2148ECC0" w:rsidR="00D95BB4" w:rsidRPr="008273B9" w:rsidRDefault="00D95BB4" w:rsidP="0030754A">
      <w:pPr>
        <w:ind w:left="1440" w:hanging="1440"/>
        <w:jc w:val="both"/>
        <w:rPr>
          <w:rFonts w:ascii="Calibri" w:hAnsi="Calibri" w:cs="Arial"/>
        </w:rPr>
      </w:pPr>
      <w:r w:rsidRPr="008273B9">
        <w:rPr>
          <w:rFonts w:ascii="Calibri" w:hAnsi="Calibri" w:cs="Arial"/>
        </w:rPr>
        <w:t>2018</w:t>
      </w:r>
      <w:r w:rsidRPr="008273B9">
        <w:rPr>
          <w:rFonts w:ascii="Calibri" w:hAnsi="Calibri" w:cs="Arial"/>
        </w:rPr>
        <w:tab/>
        <w:t>‘</w:t>
      </w:r>
      <w:r w:rsidR="005246C0" w:rsidRPr="008273B9">
        <w:rPr>
          <w:rFonts w:ascii="Calibri" w:hAnsi="Calibri" w:cs="Arial"/>
        </w:rPr>
        <w:t>Practice and Pedagogy – The Q</w:t>
      </w:r>
      <w:r w:rsidRPr="008273B9">
        <w:rPr>
          <w:rFonts w:ascii="Calibri" w:hAnsi="Calibri" w:cs="Arial"/>
        </w:rPr>
        <w:t xml:space="preserve">uestion of Artists’ Formation’ panel member at Collaborative Arts Partnership Programme: </w:t>
      </w:r>
      <w:r w:rsidRPr="008273B9">
        <w:rPr>
          <w:rFonts w:ascii="Calibri" w:hAnsi="Calibri" w:cs="Arial"/>
          <w:i/>
        </w:rPr>
        <w:t>Practice and Power</w:t>
      </w:r>
      <w:r w:rsidRPr="008273B9">
        <w:rPr>
          <w:rFonts w:ascii="Calibri" w:hAnsi="Calibri" w:cs="Arial"/>
        </w:rPr>
        <w:t xml:space="preserve"> event, The LAB, Dublin 22 June.</w:t>
      </w:r>
    </w:p>
    <w:p w14:paraId="6A576973" w14:textId="21A408D6" w:rsidR="00D95BB4" w:rsidRPr="008273B9" w:rsidRDefault="00D95BB4" w:rsidP="00E478DA">
      <w:pPr>
        <w:widowControl w:val="0"/>
        <w:autoSpaceDE w:val="0"/>
        <w:autoSpaceDN w:val="0"/>
        <w:adjustRightInd w:val="0"/>
        <w:ind w:left="1440" w:hanging="1440"/>
        <w:jc w:val="both"/>
        <w:rPr>
          <w:rFonts w:ascii="Calibri" w:hAnsi="Calibri" w:cs="Arial"/>
        </w:rPr>
      </w:pPr>
      <w:r w:rsidRPr="008273B9">
        <w:rPr>
          <w:rFonts w:ascii="Calibri" w:hAnsi="Calibri" w:cs="Arial"/>
        </w:rPr>
        <w:t>2018</w:t>
      </w:r>
      <w:r w:rsidRPr="008273B9">
        <w:rPr>
          <w:rFonts w:ascii="Calibri" w:hAnsi="Calibri" w:cs="Arial"/>
        </w:rPr>
        <w:tab/>
        <w:t xml:space="preserve">‘Can Young People Influence the Future of Garda Training?’, presentation at Irish Council of Civil Liberties’ event </w:t>
      </w:r>
      <w:r w:rsidRPr="008273B9">
        <w:rPr>
          <w:rFonts w:ascii="Calibri" w:hAnsi="Calibri" w:cs="Arial"/>
          <w:i/>
        </w:rPr>
        <w:t>Rights-Based Policing</w:t>
      </w:r>
      <w:r w:rsidRPr="008273B9">
        <w:rPr>
          <w:rFonts w:ascii="Calibri" w:hAnsi="Calibri" w:cs="Arial"/>
        </w:rPr>
        <w:t>, Dublin.</w:t>
      </w:r>
      <w:r w:rsidR="00936AE2">
        <w:rPr>
          <w:rFonts w:ascii="Calibri" w:hAnsi="Calibri" w:cs="Arial"/>
        </w:rPr>
        <w:t xml:space="preserve"> Transcript at:</w:t>
      </w:r>
      <w:r w:rsidR="00E478DA">
        <w:rPr>
          <w:rFonts w:ascii="Calibri" w:hAnsi="Calibri" w:cs="Arial"/>
        </w:rPr>
        <w:t xml:space="preserve"> </w:t>
      </w:r>
      <w:hyperlink r:id="rId13" w:history="1">
        <w:r w:rsidR="00E478DA" w:rsidRPr="00E478DA">
          <w:rPr>
            <w:rStyle w:val="Hyperlink"/>
            <w:rFonts w:ascii="Calibri" w:hAnsi="Calibri" w:cs="Arial"/>
          </w:rPr>
          <w:t>https://www.iccl.ie/justice/can-young-influence-policing/</w:t>
        </w:r>
      </w:hyperlink>
    </w:p>
    <w:p w14:paraId="36754D59" w14:textId="77777777" w:rsidR="00D95BB4" w:rsidRPr="008273B9" w:rsidRDefault="00D95BB4" w:rsidP="0030754A">
      <w:pPr>
        <w:ind w:left="1440" w:hanging="1440"/>
        <w:jc w:val="both"/>
        <w:rPr>
          <w:rFonts w:ascii="Calibri" w:eastAsia="Times New Roman" w:hAnsi="Calibri" w:cs="Arial"/>
          <w:sz w:val="20"/>
          <w:szCs w:val="20"/>
        </w:rPr>
      </w:pPr>
      <w:r w:rsidRPr="008273B9">
        <w:rPr>
          <w:rFonts w:ascii="Calibri" w:hAnsi="Calibri" w:cs="Arial"/>
        </w:rPr>
        <w:t>2018</w:t>
      </w:r>
      <w:r w:rsidRPr="008273B9">
        <w:rPr>
          <w:rFonts w:ascii="Calibri" w:hAnsi="Calibri" w:cs="Arial"/>
        </w:rPr>
        <w:tab/>
        <w:t>‘</w:t>
      </w:r>
      <w:r w:rsidRPr="008273B9">
        <w:rPr>
          <w:rFonts w:ascii="Calibri" w:eastAsia="Times New Roman" w:hAnsi="Calibri" w:cs="Arial"/>
          <w:bCs/>
          <w:bdr w:val="none" w:sz="0" w:space="0" w:color="auto" w:frame="1"/>
          <w:shd w:val="clear" w:color="auto" w:fill="FFFFFF"/>
        </w:rPr>
        <w:t>Power and (im)possibility? Socially-engaged art and Cynic practice’ (Fiona Whelan &amp; Kevin Ryan under collective title ‘Two Fuse’), presentation at CAPPE, University of Brighton, 29 May.</w:t>
      </w:r>
    </w:p>
    <w:p w14:paraId="4D2530BD" w14:textId="77777777" w:rsidR="00D95BB4" w:rsidRPr="008273B9" w:rsidRDefault="00D95BB4" w:rsidP="0030754A">
      <w:pPr>
        <w:ind w:left="1440" w:hanging="1440"/>
        <w:jc w:val="both"/>
        <w:rPr>
          <w:rFonts w:ascii="Calibri" w:hAnsi="Calibri" w:cs="Arial"/>
          <w:lang w:val="en-AU"/>
        </w:rPr>
      </w:pPr>
      <w:r w:rsidRPr="008273B9">
        <w:rPr>
          <w:rFonts w:ascii="Calibri" w:hAnsi="Calibri" w:cs="Arial"/>
        </w:rPr>
        <w:t>2017</w:t>
      </w:r>
      <w:r w:rsidRPr="008273B9">
        <w:rPr>
          <w:rFonts w:ascii="Calibri" w:hAnsi="Calibri" w:cs="Arial"/>
        </w:rPr>
        <w:tab/>
        <w:t>‘</w:t>
      </w:r>
      <w:r w:rsidRPr="008273B9">
        <w:rPr>
          <w:rFonts w:ascii="Calibri" w:hAnsi="Calibri" w:cs="Arial"/>
          <w:lang w:val="en-AU"/>
        </w:rPr>
        <w:t>Through the lens of power – an arts based exploration of power relations with young people in Dublin’, conference paper at iJADE international conference, NCAD, 17 Nov ’17.</w:t>
      </w:r>
    </w:p>
    <w:p w14:paraId="26CBA199" w14:textId="2E6D55AE" w:rsidR="00D95BB4" w:rsidRPr="008273B9" w:rsidRDefault="00D95BB4" w:rsidP="0030754A">
      <w:pPr>
        <w:ind w:left="1440" w:hanging="1440"/>
        <w:jc w:val="both"/>
        <w:rPr>
          <w:rFonts w:ascii="Calibri" w:hAnsi="Calibri" w:cs="Arial"/>
        </w:rPr>
      </w:pPr>
      <w:r w:rsidRPr="008273B9">
        <w:rPr>
          <w:rFonts w:ascii="Calibri" w:hAnsi="Calibri" w:cs="Arial"/>
        </w:rPr>
        <w:t>2017</w:t>
      </w:r>
      <w:r w:rsidRPr="008273B9">
        <w:rPr>
          <w:rFonts w:ascii="Calibri" w:hAnsi="Calibri" w:cs="Arial"/>
        </w:rPr>
        <w:tab/>
        <w:t xml:space="preserve">‘Power and Freedom in the Enterprise Society: “catch up, keep up, get ahead…”’ (Fiona Whelan &amp; Kevin Ryan NUIG </w:t>
      </w:r>
      <w:r w:rsidR="001C3295" w:rsidRPr="008273B9">
        <w:rPr>
          <w:rFonts w:ascii="Calibri" w:hAnsi="Calibri" w:cs="Arial"/>
        </w:rPr>
        <w:t xml:space="preserve">as </w:t>
      </w:r>
      <w:r w:rsidRPr="008273B9">
        <w:rPr>
          <w:rFonts w:ascii="Calibri" w:hAnsi="Calibri" w:cs="Arial"/>
        </w:rPr>
        <w:t xml:space="preserve">‘Two Fuse’) presentation at </w:t>
      </w:r>
      <w:r w:rsidRPr="008273B9">
        <w:rPr>
          <w:rFonts w:ascii="Calibri" w:eastAsia="Times New Roman" w:hAnsi="Calibri" w:cs="Arial"/>
          <w:bCs/>
          <w:i/>
          <w:iCs/>
          <w:bdr w:val="none" w:sz="0" w:space="0" w:color="auto" w:frame="1"/>
          <w:lang w:val="en-IE" w:eastAsia="en-IE"/>
        </w:rPr>
        <w:t>The Power of Narrative</w:t>
      </w:r>
      <w:r w:rsidRPr="008273B9">
        <w:rPr>
          <w:rFonts w:ascii="Calibri" w:eastAsia="Times New Roman" w:hAnsi="Calibri" w:cs="Arial"/>
          <w:bCs/>
          <w:i/>
          <w:bdr w:val="none" w:sz="0" w:space="0" w:color="auto" w:frame="1"/>
          <w:lang w:val="en-IE" w:eastAsia="en-IE"/>
        </w:rPr>
        <w:t> </w:t>
      </w:r>
      <w:r w:rsidRPr="008273B9">
        <w:rPr>
          <w:rFonts w:ascii="Calibri" w:eastAsia="Times New Roman" w:hAnsi="Calibri" w:cs="Arial"/>
          <w:bCs/>
          <w:bdr w:val="none" w:sz="0" w:space="0" w:color="auto" w:frame="1"/>
          <w:lang w:val="en-IE" w:eastAsia="en-IE"/>
        </w:rPr>
        <w:t>– RC 36 Interim Conference,</w:t>
      </w:r>
      <w:r w:rsidRPr="008273B9">
        <w:rPr>
          <w:rFonts w:ascii="Calibri" w:eastAsia="Times New Roman" w:hAnsi="Calibri" w:cs="Arial"/>
          <w:b/>
          <w:bCs/>
          <w:bdr w:val="none" w:sz="0" w:space="0" w:color="auto" w:frame="1"/>
          <w:lang w:val="en-IE" w:eastAsia="en-IE"/>
        </w:rPr>
        <w:t xml:space="preserve"> </w:t>
      </w:r>
      <w:r w:rsidRPr="008273B9">
        <w:rPr>
          <w:rFonts w:ascii="Calibri" w:eastAsia="Times New Roman" w:hAnsi="Calibri" w:cs="Times New Roman"/>
          <w:sz w:val="26"/>
          <w:szCs w:val="26"/>
          <w:shd w:val="clear" w:color="auto" w:fill="FFFFFF"/>
        </w:rPr>
        <w:t xml:space="preserve">University of Pavia, Italy, </w:t>
      </w:r>
      <w:r w:rsidRPr="008273B9">
        <w:rPr>
          <w:rFonts w:ascii="Calibri" w:eastAsia="Times New Roman" w:hAnsi="Calibri" w:cs="Arial"/>
          <w:lang w:val="en-IE" w:eastAsia="en-IE"/>
        </w:rPr>
        <w:t>May 30-31 2017</w:t>
      </w:r>
    </w:p>
    <w:p w14:paraId="6D032360" w14:textId="77777777" w:rsidR="00D95BB4" w:rsidRPr="008273B9" w:rsidRDefault="00D95BB4" w:rsidP="0030754A">
      <w:pPr>
        <w:widowControl w:val="0"/>
        <w:autoSpaceDE w:val="0"/>
        <w:autoSpaceDN w:val="0"/>
        <w:adjustRightInd w:val="0"/>
        <w:ind w:left="1440" w:hanging="1440"/>
        <w:jc w:val="both"/>
        <w:rPr>
          <w:rFonts w:ascii="Calibri" w:hAnsi="Calibri" w:cs="Arial"/>
          <w:lang w:val="en-IE"/>
        </w:rPr>
      </w:pPr>
      <w:r w:rsidRPr="008273B9">
        <w:rPr>
          <w:rFonts w:ascii="Calibri" w:hAnsi="Calibri" w:cs="Arial"/>
        </w:rPr>
        <w:t>2017</w:t>
      </w:r>
      <w:r w:rsidRPr="008273B9">
        <w:rPr>
          <w:rFonts w:ascii="Calibri" w:hAnsi="Calibri" w:cs="Arial"/>
        </w:rPr>
        <w:tab/>
        <w:t xml:space="preserve">‘Policing Dialogues’ keynote address at </w:t>
      </w:r>
      <w:r w:rsidRPr="008273B9">
        <w:rPr>
          <w:rFonts w:ascii="Calibri" w:hAnsi="Calibri" w:cs="Arial"/>
          <w:bCs/>
          <w:i/>
          <w:lang w:val="ga-IE"/>
        </w:rPr>
        <w:t>New Foundations in Youth Justice</w:t>
      </w:r>
      <w:r w:rsidRPr="008273B9">
        <w:rPr>
          <w:rFonts w:ascii="Calibri" w:hAnsi="Calibri" w:cs="Arial"/>
          <w:b/>
          <w:bCs/>
          <w:lang w:val="ga-IE"/>
        </w:rPr>
        <w:t xml:space="preserve"> </w:t>
      </w:r>
      <w:r w:rsidRPr="008273B9">
        <w:rPr>
          <w:rFonts w:ascii="Calibri" w:hAnsi="Calibri" w:cs="Arial"/>
          <w:bCs/>
          <w:lang w:val="ga-IE"/>
        </w:rPr>
        <w:t>event</w:t>
      </w:r>
      <w:r w:rsidRPr="008273B9">
        <w:rPr>
          <w:rFonts w:ascii="Calibri" w:hAnsi="Calibri" w:cs="Arial"/>
          <w:lang w:val="en-IE"/>
        </w:rPr>
        <w:t xml:space="preserve">, </w:t>
      </w:r>
      <w:r w:rsidRPr="008273B9">
        <w:rPr>
          <w:rFonts w:ascii="Calibri" w:hAnsi="Calibri" w:cs="Arial"/>
          <w:bCs/>
          <w:lang w:val="en-IE"/>
        </w:rPr>
        <w:t>DIT Grangegorman, 29</w:t>
      </w:r>
      <w:r w:rsidRPr="008273B9">
        <w:rPr>
          <w:rFonts w:ascii="Calibri" w:hAnsi="Calibri" w:cs="Arial"/>
          <w:bCs/>
          <w:vertAlign w:val="superscript"/>
          <w:lang w:val="en-IE"/>
        </w:rPr>
        <w:t>th</w:t>
      </w:r>
      <w:r w:rsidRPr="008273B9">
        <w:rPr>
          <w:rFonts w:ascii="Calibri" w:hAnsi="Calibri" w:cs="Arial"/>
          <w:bCs/>
          <w:lang w:val="en-IE"/>
        </w:rPr>
        <w:t xml:space="preserve"> June ‘17</w:t>
      </w:r>
    </w:p>
    <w:p w14:paraId="2C710DF1" w14:textId="77777777" w:rsidR="00D95BB4" w:rsidRPr="008273B9" w:rsidRDefault="00D95BB4"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2016</w:t>
      </w:r>
      <w:r w:rsidRPr="008273B9">
        <w:rPr>
          <w:rFonts w:ascii="Calibri" w:hAnsi="Calibri" w:cs="Arial"/>
        </w:rPr>
        <w:tab/>
        <w:t>‘</w:t>
      </w:r>
      <w:r w:rsidRPr="008273B9">
        <w:rPr>
          <w:rFonts w:ascii="Calibri" w:eastAsia="Times New Roman" w:hAnsi="Calibri" w:cs="Arial"/>
          <w:shd w:val="clear" w:color="auto" w:fill="FFFFFF"/>
        </w:rPr>
        <w:t xml:space="preserve">Power Three Ways: A Place-Based Methodology’ conference paper at </w:t>
      </w:r>
      <w:r w:rsidRPr="008273B9">
        <w:rPr>
          <w:rFonts w:ascii="Calibri" w:hAnsi="Calibri" w:cs="Arial"/>
          <w:bCs/>
          <w:i/>
        </w:rPr>
        <w:t>Mapping Spectral Traces VIII: The Place of the Wound</w:t>
      </w:r>
      <w:r w:rsidRPr="008273B9">
        <w:rPr>
          <w:rFonts w:ascii="Calibri" w:hAnsi="Calibri" w:cs="Arial"/>
          <w:bCs/>
        </w:rPr>
        <w:t xml:space="preserve">, Dept of Geography, Maynooth University, 19 October </w:t>
      </w:r>
    </w:p>
    <w:p w14:paraId="083097F8" w14:textId="77777777" w:rsidR="00D95BB4" w:rsidRPr="008273B9" w:rsidRDefault="00D95BB4"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2016</w:t>
      </w:r>
      <w:r w:rsidRPr="008273B9">
        <w:rPr>
          <w:rFonts w:ascii="Calibri" w:hAnsi="Calibri" w:cs="Arial"/>
        </w:rPr>
        <w:tab/>
        <w:t>‘A Fair Land Discussion: Social Change through Creative Practice’, presentation, Irish Museum of Modern Art, 20 August.</w:t>
      </w:r>
    </w:p>
    <w:p w14:paraId="10EFBFB9" w14:textId="77777777" w:rsidR="00CB45C0" w:rsidRPr="008273B9" w:rsidRDefault="00D95BB4" w:rsidP="00CB45C0">
      <w:pPr>
        <w:widowControl w:val="0"/>
        <w:autoSpaceDE w:val="0"/>
        <w:autoSpaceDN w:val="0"/>
        <w:adjustRightInd w:val="0"/>
        <w:ind w:left="1440" w:hanging="1440"/>
        <w:jc w:val="both"/>
        <w:rPr>
          <w:rFonts w:ascii="Calibri" w:hAnsi="Calibri" w:cs="Arial"/>
        </w:rPr>
      </w:pPr>
      <w:r w:rsidRPr="008273B9">
        <w:rPr>
          <w:rFonts w:ascii="Calibri" w:hAnsi="Calibri" w:cs="Arial"/>
        </w:rPr>
        <w:t>2016</w:t>
      </w:r>
      <w:r w:rsidRPr="008273B9">
        <w:rPr>
          <w:rFonts w:ascii="Calibri" w:hAnsi="Calibri" w:cs="Arial"/>
        </w:rPr>
        <w:tab/>
        <w:t>‘</w:t>
      </w:r>
      <w:r w:rsidRPr="008273B9">
        <w:rPr>
          <w:rFonts w:ascii="Calibri" w:hAnsi="Calibri" w:cs="Arial"/>
          <w:iCs/>
        </w:rPr>
        <w:t>A Durational, Practice-Based Model of Identifying Learning’, presentation</w:t>
      </w:r>
      <w:r w:rsidRPr="008273B9">
        <w:rPr>
          <w:rFonts w:ascii="Calibri" w:hAnsi="Calibri" w:cs="Arial"/>
        </w:rPr>
        <w:t xml:space="preserve"> at </w:t>
      </w:r>
      <w:hyperlink r:id="rId14" w:history="1">
        <w:r w:rsidRPr="008273B9">
          <w:rPr>
            <w:rFonts w:ascii="Calibri" w:hAnsi="Calibri" w:cs="Arial"/>
            <w:i/>
          </w:rPr>
          <w:t>Creative Research Practices and Alternative Sites of Learning</w:t>
        </w:r>
      </w:hyperlink>
      <w:r w:rsidRPr="008273B9">
        <w:rPr>
          <w:rFonts w:ascii="Calibri" w:hAnsi="Calibri" w:cs="Arial"/>
          <w:i/>
        </w:rPr>
        <w:t>,</w:t>
      </w:r>
      <w:r w:rsidRPr="008273B9">
        <w:rPr>
          <w:rFonts w:ascii="Calibri" w:hAnsi="Calibri" w:cs="Arial"/>
        </w:rPr>
        <w:t xml:space="preserve"> UCD College of Social Science, 3 May</w:t>
      </w:r>
    </w:p>
    <w:p w14:paraId="573A0708" w14:textId="589AD680" w:rsidR="00D95BB4" w:rsidRPr="008273B9" w:rsidRDefault="00D95BB4" w:rsidP="00CB45C0">
      <w:pPr>
        <w:widowControl w:val="0"/>
        <w:autoSpaceDE w:val="0"/>
        <w:autoSpaceDN w:val="0"/>
        <w:adjustRightInd w:val="0"/>
        <w:ind w:left="1440" w:hanging="1440"/>
        <w:jc w:val="both"/>
        <w:rPr>
          <w:rFonts w:ascii="Calibri" w:hAnsi="Calibri" w:cs="Arial"/>
        </w:rPr>
      </w:pPr>
      <w:r w:rsidRPr="008273B9">
        <w:rPr>
          <w:rFonts w:ascii="Calibri" w:hAnsi="Calibri" w:cs="Arial"/>
        </w:rPr>
        <w:t>2015</w:t>
      </w:r>
      <w:r w:rsidRPr="008273B9">
        <w:rPr>
          <w:rFonts w:ascii="Calibri" w:hAnsi="Calibri" w:cs="Arial"/>
        </w:rPr>
        <w:tab/>
        <w:t>‘</w:t>
      </w:r>
      <w:r w:rsidRPr="008273B9">
        <w:rPr>
          <w:rFonts w:ascii="Calibri" w:hAnsi="Calibri" w:cs="Arial"/>
          <w:lang w:val="ga-IE"/>
        </w:rPr>
        <w:t xml:space="preserve">Policing Dialogues; a creative exploration of neighbourhood relations of power’, paper at </w:t>
      </w:r>
      <w:r w:rsidRPr="008273B9">
        <w:rPr>
          <w:rFonts w:ascii="Calibri" w:hAnsi="Calibri" w:cs="Arial"/>
          <w:i/>
          <w:lang w:val="ga-IE"/>
        </w:rPr>
        <w:t>The Geographical Turn</w:t>
      </w:r>
      <w:r w:rsidR="001C3295" w:rsidRPr="008273B9">
        <w:rPr>
          <w:rFonts w:ascii="Calibri" w:hAnsi="Calibri" w:cs="Arial"/>
          <w:lang w:val="ga-IE"/>
        </w:rPr>
        <w:t xml:space="preserve"> conference</w:t>
      </w:r>
      <w:r w:rsidRPr="008273B9">
        <w:rPr>
          <w:rFonts w:ascii="Calibri" w:hAnsi="Calibri" w:cs="Arial"/>
          <w:lang w:val="ga-IE"/>
        </w:rPr>
        <w:t xml:space="preserve"> hosted by NUIM Geography Dept.</w:t>
      </w:r>
    </w:p>
    <w:p w14:paraId="682CAB73" w14:textId="3D4B9EDC" w:rsidR="00D95BB4" w:rsidRPr="008273B9" w:rsidRDefault="00D95BB4" w:rsidP="001C3295">
      <w:pPr>
        <w:widowControl w:val="0"/>
        <w:autoSpaceDE w:val="0"/>
        <w:autoSpaceDN w:val="0"/>
        <w:adjustRightInd w:val="0"/>
        <w:ind w:left="1440" w:hanging="1440"/>
        <w:rPr>
          <w:rFonts w:ascii="Calibri" w:hAnsi="Calibri" w:cs="Arial"/>
        </w:rPr>
      </w:pPr>
      <w:r w:rsidRPr="008273B9">
        <w:rPr>
          <w:rFonts w:ascii="Calibri" w:hAnsi="Calibri" w:cs="Arial"/>
        </w:rPr>
        <w:t>2015</w:t>
      </w:r>
      <w:r w:rsidRPr="008273B9">
        <w:rPr>
          <w:rFonts w:ascii="Calibri" w:hAnsi="Calibri" w:cs="Arial"/>
        </w:rPr>
        <w:tab/>
        <w:t>‘Renegotiating Power Re</w:t>
      </w:r>
      <w:r w:rsidR="001C3295" w:rsidRPr="008273B9">
        <w:rPr>
          <w:rFonts w:ascii="Calibri" w:hAnsi="Calibri" w:cs="Arial"/>
        </w:rPr>
        <w:t xml:space="preserve">lationships – </w:t>
      </w:r>
      <w:r w:rsidRPr="008273B9">
        <w:rPr>
          <w:rFonts w:ascii="Calibri" w:hAnsi="Calibri" w:cs="Arial"/>
        </w:rPr>
        <w:t>Who Speaks and Who L</w:t>
      </w:r>
      <w:r w:rsidR="001C3295" w:rsidRPr="008273B9">
        <w:rPr>
          <w:rFonts w:ascii="Calibri" w:hAnsi="Calibri" w:cs="Arial"/>
        </w:rPr>
        <w:t>istens?’</w:t>
      </w:r>
      <w:r w:rsidR="00936AE2">
        <w:rPr>
          <w:rFonts w:ascii="Calibri" w:hAnsi="Calibri" w:cs="Arial"/>
        </w:rPr>
        <w:t xml:space="preserve"> </w:t>
      </w:r>
      <w:r w:rsidR="001C3295" w:rsidRPr="008273B9">
        <w:rPr>
          <w:rFonts w:ascii="Calibri" w:hAnsi="Calibri" w:cs="Arial"/>
        </w:rPr>
        <w:t>presentation Signal Summer University</w:t>
      </w:r>
      <w:r w:rsidR="00936AE2">
        <w:rPr>
          <w:rFonts w:ascii="Calibri" w:hAnsi="Calibri" w:cs="Arial"/>
        </w:rPr>
        <w:t>, hosted by</w:t>
      </w:r>
      <w:r w:rsidR="001C3295" w:rsidRPr="008273B9">
        <w:rPr>
          <w:rFonts w:ascii="Calibri" w:hAnsi="Calibri" w:cs="Arial"/>
        </w:rPr>
        <w:t xml:space="preserve"> CIFAS</w:t>
      </w:r>
      <w:r w:rsidR="00936AE2">
        <w:rPr>
          <w:rFonts w:ascii="Calibri" w:hAnsi="Calibri" w:cs="Arial"/>
        </w:rPr>
        <w:t>,</w:t>
      </w:r>
      <w:r w:rsidR="001C3295" w:rsidRPr="008273B9">
        <w:rPr>
          <w:rFonts w:ascii="Calibri" w:hAnsi="Calibri" w:cs="Arial"/>
        </w:rPr>
        <w:t xml:space="preserve"> </w:t>
      </w:r>
      <w:r w:rsidRPr="008273B9">
        <w:rPr>
          <w:rFonts w:ascii="Calibri" w:hAnsi="Calibri" w:cs="Arial"/>
        </w:rPr>
        <w:t xml:space="preserve">Brussels  </w:t>
      </w:r>
    </w:p>
    <w:p w14:paraId="14BA4A0C" w14:textId="3E0E0CF1" w:rsidR="00D95BB4" w:rsidRPr="008273B9" w:rsidRDefault="00D95BB4"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2015 </w:t>
      </w:r>
      <w:r w:rsidRPr="008273B9">
        <w:rPr>
          <w:rFonts w:ascii="Calibri" w:hAnsi="Calibri" w:cs="Arial"/>
        </w:rPr>
        <w:tab/>
        <w:t xml:space="preserve">‘How can you explain the complexities of collaboration...’ presentation organised by PS2 as part of a UK wide series 'ARTWORKS </w:t>
      </w:r>
      <w:r w:rsidR="001C3295" w:rsidRPr="008273B9">
        <w:rPr>
          <w:rFonts w:ascii="Calibri" w:hAnsi="Calibri" w:cs="Arial"/>
        </w:rPr>
        <w:t>Conversation',</w:t>
      </w:r>
      <w:r w:rsidRPr="008273B9">
        <w:rPr>
          <w:rFonts w:ascii="Calibri" w:hAnsi="Calibri" w:cs="Arial"/>
        </w:rPr>
        <w:t xml:space="preserve">Paul Hamlyn Foundation, Belfast. </w:t>
      </w:r>
    </w:p>
    <w:p w14:paraId="49B77E15" w14:textId="77777777" w:rsidR="00D95BB4" w:rsidRPr="008273B9" w:rsidRDefault="00D95BB4"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2015 </w:t>
      </w:r>
      <w:r w:rsidRPr="008273B9">
        <w:rPr>
          <w:rFonts w:ascii="Calibri" w:hAnsi="Calibri" w:cs="Arial"/>
        </w:rPr>
        <w:tab/>
        <w:t xml:space="preserve">‘Speaking truth to power and the politics of listening’, conference paper at ‘A Field in the Making’, The Second Irish Narrative Inquiry Conference, Maynooth University, March 2015 </w:t>
      </w:r>
    </w:p>
    <w:p w14:paraId="1F6CCFA9" w14:textId="47B0AD8B" w:rsidR="00D95BB4" w:rsidRDefault="00D95BB4"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2015 </w:t>
      </w:r>
      <w:r w:rsidRPr="008273B9">
        <w:rPr>
          <w:rFonts w:ascii="Calibri" w:hAnsi="Calibri" w:cs="Arial"/>
        </w:rPr>
        <w:tab/>
        <w:t xml:space="preserve">‘Territory, Encounter &amp; Negotiation’ critical discussion organised </w:t>
      </w:r>
      <w:r w:rsidR="001C3295" w:rsidRPr="008273B9">
        <w:rPr>
          <w:rFonts w:ascii="Calibri" w:hAnsi="Calibri" w:cs="Arial"/>
        </w:rPr>
        <w:t>for</w:t>
      </w:r>
      <w:r w:rsidRPr="008273B9">
        <w:rPr>
          <w:rFonts w:ascii="Calibri" w:hAnsi="Calibri" w:cs="Arial"/>
        </w:rPr>
        <w:t xml:space="preserve"> the launch of my publication </w:t>
      </w:r>
      <w:r w:rsidRPr="008273B9">
        <w:rPr>
          <w:rFonts w:ascii="Calibri" w:hAnsi="Calibri" w:cs="Arial"/>
          <w:i/>
        </w:rPr>
        <w:t>TEN,</w:t>
      </w:r>
      <w:r w:rsidRPr="008273B9">
        <w:rPr>
          <w:rFonts w:ascii="Calibri" w:hAnsi="Calibri" w:cs="Arial"/>
        </w:rPr>
        <w:t xml:space="preserve"> with Para-Institution, the Community Knowledge Initiative NUIG and GMIT with Megan Johnson, Megs Morley, Deirdre O’Mahony at CCAM.</w:t>
      </w:r>
    </w:p>
    <w:p w14:paraId="7238CA96" w14:textId="42CA23AA" w:rsidR="00A86E87" w:rsidRPr="00A86E87" w:rsidRDefault="00A86E87" w:rsidP="00A86E87">
      <w:pPr>
        <w:widowControl w:val="0"/>
        <w:autoSpaceDE w:val="0"/>
        <w:autoSpaceDN w:val="0"/>
        <w:adjustRightInd w:val="0"/>
        <w:ind w:left="1440" w:hanging="1440"/>
        <w:rPr>
          <w:rFonts w:ascii="Times New Roman" w:hAnsi="Times New Roman" w:cs="Times New Roman"/>
        </w:rPr>
      </w:pPr>
      <w:r>
        <w:rPr>
          <w:rFonts w:ascii="Calibri" w:hAnsi="Calibri" w:cs="Arial"/>
        </w:rPr>
        <w:t xml:space="preserve">2014 </w:t>
      </w:r>
      <w:r>
        <w:rPr>
          <w:rFonts w:ascii="Calibri" w:hAnsi="Calibri" w:cs="Arial"/>
        </w:rPr>
        <w:tab/>
      </w:r>
      <w:r>
        <w:rPr>
          <w:rFonts w:ascii="Times New Roman" w:hAnsi="Times New Roman" w:cs="Times New Roman"/>
        </w:rPr>
        <w:t xml:space="preserve">‘Who is Listening?’ presentation at </w:t>
      </w:r>
      <w:r w:rsidRPr="00A86E87">
        <w:rPr>
          <w:rFonts w:ascii="Times New Roman" w:hAnsi="Times New Roman" w:cs="Times New Roman"/>
          <w:i/>
        </w:rPr>
        <w:t xml:space="preserve">These Immovable Walls: Performing Power </w:t>
      </w:r>
      <w:r>
        <w:rPr>
          <w:rFonts w:ascii="Times New Roman" w:hAnsi="Times New Roman" w:cs="Times New Roman"/>
        </w:rPr>
        <w:t>festival and seminar, Dublin Castle, July ’15.</w:t>
      </w:r>
    </w:p>
    <w:p w14:paraId="14AB303C" w14:textId="77777777" w:rsidR="00D95BB4" w:rsidRDefault="00D95BB4" w:rsidP="0030754A">
      <w:pPr>
        <w:widowControl w:val="0"/>
        <w:autoSpaceDE w:val="0"/>
        <w:autoSpaceDN w:val="0"/>
        <w:adjustRightInd w:val="0"/>
        <w:jc w:val="both"/>
        <w:rPr>
          <w:rFonts w:ascii="Calibri" w:hAnsi="Calibri" w:cs="Arial"/>
          <w:b/>
          <w:bCs/>
        </w:rPr>
      </w:pPr>
    </w:p>
    <w:p w14:paraId="13DDB839" w14:textId="77777777" w:rsidR="008D06E8" w:rsidRDefault="008D06E8" w:rsidP="0030754A">
      <w:pPr>
        <w:widowControl w:val="0"/>
        <w:autoSpaceDE w:val="0"/>
        <w:autoSpaceDN w:val="0"/>
        <w:adjustRightInd w:val="0"/>
        <w:jc w:val="both"/>
        <w:rPr>
          <w:rFonts w:ascii="Calibri" w:hAnsi="Calibri" w:cs="Arial"/>
          <w:b/>
          <w:bCs/>
        </w:rPr>
      </w:pPr>
    </w:p>
    <w:p w14:paraId="25A4D073" w14:textId="77777777" w:rsidR="0008399D" w:rsidRPr="008273B9" w:rsidRDefault="0008399D" w:rsidP="0030754A">
      <w:pPr>
        <w:widowControl w:val="0"/>
        <w:autoSpaceDE w:val="0"/>
        <w:autoSpaceDN w:val="0"/>
        <w:adjustRightInd w:val="0"/>
        <w:jc w:val="both"/>
        <w:rPr>
          <w:rFonts w:ascii="Calibri" w:hAnsi="Calibri" w:cs="Arial"/>
        </w:rPr>
      </w:pPr>
      <w:bookmarkStart w:id="0" w:name="_GoBack"/>
      <w:bookmarkEnd w:id="0"/>
      <w:r w:rsidRPr="008273B9">
        <w:rPr>
          <w:rFonts w:ascii="Calibri" w:hAnsi="Calibri" w:cs="Arial"/>
          <w:b/>
          <w:bCs/>
        </w:rPr>
        <w:t xml:space="preserve">Selected Reviews/Features: </w:t>
      </w:r>
    </w:p>
    <w:p w14:paraId="4DB8E3F3" w14:textId="52EE0DE7" w:rsidR="009B5FDB" w:rsidRPr="008273B9" w:rsidRDefault="00035E39" w:rsidP="001C3295">
      <w:pPr>
        <w:ind w:left="1440" w:hanging="1440"/>
        <w:jc w:val="both"/>
        <w:rPr>
          <w:rFonts w:ascii="Calibri" w:eastAsia="Times New Roman" w:hAnsi="Calibri" w:cs="Arial"/>
        </w:rPr>
      </w:pPr>
      <w:r w:rsidRPr="008273B9">
        <w:rPr>
          <w:rFonts w:ascii="Calibri" w:hAnsi="Calibri" w:cs="Arial"/>
          <w:lang w:val="en-GB"/>
        </w:rPr>
        <w:t>20</w:t>
      </w:r>
      <w:r w:rsidR="009B5FDB" w:rsidRPr="008273B9">
        <w:rPr>
          <w:rFonts w:ascii="Calibri" w:hAnsi="Calibri" w:cs="Arial"/>
          <w:lang w:val="en-GB"/>
        </w:rPr>
        <w:t>19</w:t>
      </w:r>
      <w:r w:rsidR="009B5FDB" w:rsidRPr="008273B9">
        <w:rPr>
          <w:rFonts w:ascii="Calibri" w:hAnsi="Calibri" w:cs="Arial"/>
          <w:lang w:val="en-GB"/>
        </w:rPr>
        <w:tab/>
      </w:r>
      <w:r w:rsidR="00C6685C" w:rsidRPr="008273B9">
        <w:rPr>
          <w:rFonts w:ascii="Calibri" w:hAnsi="Calibri" w:cs="Arial"/>
        </w:rPr>
        <w:t xml:space="preserve">Simon Barker, </w:t>
      </w:r>
      <w:r w:rsidR="009B5FDB" w:rsidRPr="008273B9">
        <w:rPr>
          <w:rFonts w:ascii="Calibri" w:eastAsia="Times New Roman" w:hAnsi="Calibri" w:cs="Arial"/>
          <w:color w:val="201F1E"/>
          <w:shd w:val="clear" w:color="auto" w:fill="FFFFFF"/>
        </w:rPr>
        <w:t xml:space="preserve">The European Journal of Cultural and Political Sociology </w:t>
      </w:r>
      <w:r w:rsidR="009B5FDB" w:rsidRPr="008273B9">
        <w:rPr>
          <w:rFonts w:ascii="Calibri" w:eastAsia="Times New Roman" w:hAnsi="Calibri" w:cs="Arial"/>
          <w:color w:val="201F1E"/>
          <w:shd w:val="clear" w:color="auto" w:fill="FFFFFF"/>
          <w:lang w:val="en-GB"/>
        </w:rPr>
        <w:t>(</w:t>
      </w:r>
      <w:r w:rsidR="00CB45C0" w:rsidRPr="008273B9">
        <w:rPr>
          <w:rFonts w:ascii="Calibri" w:eastAsia="Times New Roman" w:hAnsi="Calibri" w:cs="Arial"/>
          <w:color w:val="201F1E"/>
          <w:shd w:val="clear" w:color="auto" w:fill="FFFFFF"/>
          <w:lang w:val="en-GB"/>
        </w:rPr>
        <w:t>book</w:t>
      </w:r>
      <w:r w:rsidR="009B5FDB" w:rsidRPr="008273B9">
        <w:rPr>
          <w:rFonts w:ascii="Calibri" w:eastAsia="Times New Roman" w:hAnsi="Calibri" w:cs="Arial"/>
          <w:color w:val="201F1E"/>
          <w:shd w:val="clear" w:color="auto" w:fill="FFFFFF"/>
          <w:lang w:val="en-GB"/>
        </w:rPr>
        <w:t xml:space="preserve"> review </w:t>
      </w:r>
      <w:r w:rsidR="005544BA" w:rsidRPr="008273B9">
        <w:rPr>
          <w:rFonts w:ascii="Calibri" w:eastAsia="Times New Roman" w:hAnsi="Calibri" w:cs="Arial"/>
          <w:color w:val="201F1E"/>
          <w:shd w:val="clear" w:color="auto" w:fill="FFFFFF"/>
          <w:lang w:val="en-GB"/>
        </w:rPr>
        <w:t xml:space="preserve">of </w:t>
      </w:r>
      <w:r w:rsidR="009B5FDB" w:rsidRPr="008273B9">
        <w:rPr>
          <w:rFonts w:ascii="Calibri" w:eastAsia="Times New Roman" w:hAnsi="Calibri" w:cs="Arial"/>
          <w:i/>
          <w:color w:val="201F1E"/>
          <w:shd w:val="clear" w:color="auto" w:fill="FFFFFF"/>
          <w:lang w:val="en-GB"/>
        </w:rPr>
        <w:t>Freedom?</w:t>
      </w:r>
      <w:r w:rsidR="009B5FDB" w:rsidRPr="008273B9">
        <w:rPr>
          <w:rFonts w:ascii="Calibri" w:eastAsia="Times New Roman" w:hAnsi="Calibri" w:cs="Arial"/>
          <w:color w:val="201F1E"/>
          <w:shd w:val="clear" w:color="auto" w:fill="FFFFFF"/>
          <w:lang w:val="en-GB"/>
        </w:rPr>
        <w:t xml:space="preserve">), </w:t>
      </w:r>
      <w:r w:rsidR="00C6685C" w:rsidRPr="008273B9">
        <w:rPr>
          <w:rFonts w:ascii="Calibri" w:eastAsia="Times New Roman" w:hAnsi="Calibri" w:cs="Arial"/>
          <w:color w:val="201F1E"/>
          <w:shd w:val="clear" w:color="auto" w:fill="FFFFFF"/>
          <w:lang w:val="en-GB"/>
        </w:rPr>
        <w:t xml:space="preserve">Vol 6 (4), </w:t>
      </w:r>
      <w:r w:rsidR="009B5FDB" w:rsidRPr="008273B9">
        <w:rPr>
          <w:rFonts w:ascii="Calibri" w:eastAsia="Times New Roman" w:hAnsi="Calibri" w:cs="Arial"/>
          <w:color w:val="201F1E"/>
          <w:shd w:val="clear" w:color="auto" w:fill="FFFFFF"/>
        </w:rPr>
        <w:t>Nov 19</w:t>
      </w:r>
    </w:p>
    <w:p w14:paraId="6B8DB85D" w14:textId="1A08AC52" w:rsidR="009B5FDB" w:rsidRPr="008273B9" w:rsidRDefault="00F64C7A" w:rsidP="0030754A">
      <w:pPr>
        <w:pStyle w:val="Heading1"/>
        <w:shd w:val="clear" w:color="auto" w:fill="FFFFFF"/>
        <w:spacing w:before="0" w:beforeAutospacing="0" w:after="0" w:afterAutospacing="0"/>
        <w:ind w:left="1440" w:hanging="1440"/>
        <w:jc w:val="both"/>
        <w:rPr>
          <w:rFonts w:ascii="Calibri" w:hAnsi="Calibri" w:cs="Arial"/>
          <w:b w:val="0"/>
          <w:sz w:val="24"/>
          <w:szCs w:val="24"/>
          <w:lang w:val="en-GB"/>
        </w:rPr>
      </w:pPr>
      <w:r w:rsidRPr="008273B9">
        <w:rPr>
          <w:rFonts w:ascii="Calibri" w:hAnsi="Calibri" w:cs="Arial"/>
          <w:b w:val="0"/>
          <w:sz w:val="24"/>
          <w:szCs w:val="24"/>
          <w:lang w:val="en-GB"/>
        </w:rPr>
        <w:t>2018</w:t>
      </w:r>
      <w:r w:rsidRPr="008273B9">
        <w:rPr>
          <w:rFonts w:ascii="Calibri" w:hAnsi="Calibri" w:cs="Arial"/>
          <w:b w:val="0"/>
          <w:sz w:val="24"/>
          <w:szCs w:val="24"/>
          <w:lang w:val="en-GB"/>
        </w:rPr>
        <w:tab/>
        <w:t xml:space="preserve">Declan McGonagle, </w:t>
      </w:r>
      <w:r w:rsidR="005544BA" w:rsidRPr="008273B9">
        <w:rPr>
          <w:rFonts w:ascii="Calibri" w:hAnsi="Calibri" w:cs="Arial"/>
          <w:b w:val="0"/>
          <w:sz w:val="24"/>
          <w:szCs w:val="24"/>
          <w:lang w:val="en-GB"/>
        </w:rPr>
        <w:t>Community Development Journal, (</w:t>
      </w:r>
      <w:r w:rsidR="00CB45C0" w:rsidRPr="008273B9">
        <w:rPr>
          <w:rFonts w:ascii="Calibri" w:hAnsi="Calibri" w:cs="Arial"/>
          <w:b w:val="0"/>
          <w:sz w:val="24"/>
          <w:szCs w:val="24"/>
          <w:lang w:val="en-GB"/>
        </w:rPr>
        <w:t>book</w:t>
      </w:r>
      <w:r w:rsidR="005544BA" w:rsidRPr="008273B9">
        <w:rPr>
          <w:rFonts w:ascii="Calibri" w:hAnsi="Calibri" w:cs="Arial"/>
          <w:b w:val="0"/>
          <w:sz w:val="24"/>
          <w:szCs w:val="24"/>
          <w:lang w:val="en-GB"/>
        </w:rPr>
        <w:t xml:space="preserve"> review of </w:t>
      </w:r>
      <w:r w:rsidR="005544BA" w:rsidRPr="008273B9">
        <w:rPr>
          <w:rFonts w:ascii="Calibri" w:hAnsi="Calibri" w:cs="Arial"/>
          <w:b w:val="0"/>
          <w:i/>
          <w:sz w:val="24"/>
          <w:szCs w:val="24"/>
          <w:lang w:val="en-GB"/>
        </w:rPr>
        <w:t>Freedom?</w:t>
      </w:r>
      <w:r w:rsidR="005544BA" w:rsidRPr="008273B9">
        <w:rPr>
          <w:rFonts w:ascii="Calibri" w:hAnsi="Calibri" w:cs="Arial"/>
          <w:b w:val="0"/>
          <w:sz w:val="24"/>
          <w:szCs w:val="24"/>
          <w:lang w:val="en-GB"/>
        </w:rPr>
        <w:t>), 2018, Oxford University Press</w:t>
      </w:r>
    </w:p>
    <w:p w14:paraId="04DD39A2" w14:textId="53F43DD7" w:rsidR="00035E39" w:rsidRPr="008273B9" w:rsidRDefault="009B5FDB" w:rsidP="0030754A">
      <w:pPr>
        <w:pStyle w:val="Heading1"/>
        <w:shd w:val="clear" w:color="auto" w:fill="FFFFFF"/>
        <w:spacing w:before="0" w:beforeAutospacing="0" w:after="0" w:afterAutospacing="0"/>
        <w:ind w:left="1440" w:hanging="1440"/>
        <w:jc w:val="both"/>
        <w:rPr>
          <w:rFonts w:ascii="Calibri" w:hAnsi="Calibri" w:cs="Arial"/>
          <w:b w:val="0"/>
          <w:sz w:val="24"/>
          <w:szCs w:val="24"/>
        </w:rPr>
      </w:pPr>
      <w:r w:rsidRPr="008273B9">
        <w:rPr>
          <w:rFonts w:ascii="Calibri" w:hAnsi="Calibri" w:cs="Arial"/>
          <w:b w:val="0"/>
          <w:sz w:val="24"/>
          <w:szCs w:val="24"/>
          <w:lang w:val="en-GB"/>
        </w:rPr>
        <w:t>20</w:t>
      </w:r>
      <w:r w:rsidR="00035E39" w:rsidRPr="008273B9">
        <w:rPr>
          <w:rFonts w:ascii="Calibri" w:hAnsi="Calibri" w:cs="Arial"/>
          <w:b w:val="0"/>
          <w:sz w:val="24"/>
          <w:szCs w:val="24"/>
          <w:lang w:val="en-GB"/>
        </w:rPr>
        <w:t>18</w:t>
      </w:r>
      <w:r w:rsidR="00035E39" w:rsidRPr="008273B9">
        <w:rPr>
          <w:rFonts w:ascii="Calibri" w:hAnsi="Calibri" w:cs="Arial"/>
          <w:b w:val="0"/>
          <w:sz w:val="24"/>
          <w:szCs w:val="24"/>
          <w:lang w:val="en-GB"/>
        </w:rPr>
        <w:tab/>
        <w:t>Fiona Woods,  ‘A Radical Performance of World-Making’ (</w:t>
      </w:r>
      <w:r w:rsidR="00CB45C0" w:rsidRPr="008273B9">
        <w:rPr>
          <w:rFonts w:ascii="Calibri" w:hAnsi="Calibri" w:cs="Arial"/>
          <w:b w:val="0"/>
          <w:sz w:val="24"/>
          <w:szCs w:val="24"/>
          <w:lang w:val="en-GB"/>
        </w:rPr>
        <w:t>book</w:t>
      </w:r>
      <w:r w:rsidR="00035E39" w:rsidRPr="008273B9">
        <w:rPr>
          <w:rFonts w:ascii="Calibri" w:hAnsi="Calibri" w:cs="Arial"/>
          <w:b w:val="0"/>
          <w:sz w:val="24"/>
          <w:szCs w:val="24"/>
          <w:lang w:val="en-GB"/>
        </w:rPr>
        <w:t xml:space="preserve"> review of </w:t>
      </w:r>
      <w:r w:rsidR="00035E39" w:rsidRPr="008273B9">
        <w:rPr>
          <w:rFonts w:ascii="Calibri" w:hAnsi="Calibri" w:cs="Arial"/>
          <w:b w:val="0"/>
          <w:i/>
          <w:sz w:val="24"/>
          <w:szCs w:val="24"/>
          <w:lang w:val="en-GB"/>
        </w:rPr>
        <w:t>Freedom?</w:t>
      </w:r>
      <w:r w:rsidR="00035E39" w:rsidRPr="008273B9">
        <w:rPr>
          <w:rFonts w:ascii="Calibri" w:hAnsi="Calibri" w:cs="Arial"/>
          <w:b w:val="0"/>
          <w:sz w:val="24"/>
          <w:szCs w:val="24"/>
          <w:lang w:val="en-GB"/>
        </w:rPr>
        <w:t xml:space="preserve">), </w:t>
      </w:r>
      <w:r w:rsidR="00035E39" w:rsidRPr="008273B9">
        <w:rPr>
          <w:rFonts w:ascii="Calibri" w:hAnsi="Calibri" w:cs="Arial"/>
          <w:b w:val="0"/>
          <w:i/>
          <w:sz w:val="24"/>
          <w:szCs w:val="24"/>
          <w:lang w:val="en-GB"/>
        </w:rPr>
        <w:t>Journal of Political Power,</w:t>
      </w:r>
      <w:r w:rsidR="005544BA" w:rsidRPr="008273B9">
        <w:rPr>
          <w:rFonts w:ascii="Calibri" w:hAnsi="Calibri" w:cs="Arial"/>
          <w:b w:val="0"/>
          <w:sz w:val="24"/>
          <w:szCs w:val="24"/>
          <w:lang w:val="en-GB"/>
        </w:rPr>
        <w:t xml:space="preserve"> 11(3), 438-441.</w:t>
      </w:r>
    </w:p>
    <w:p w14:paraId="3A7B1258" w14:textId="0D0E9AC4" w:rsidR="00F600A5" w:rsidRPr="008273B9" w:rsidRDefault="00035E39" w:rsidP="0030754A">
      <w:pPr>
        <w:pStyle w:val="Heading1"/>
        <w:shd w:val="clear" w:color="auto" w:fill="FFFFFF"/>
        <w:spacing w:before="0" w:beforeAutospacing="0" w:after="0" w:afterAutospacing="0"/>
        <w:ind w:left="1440" w:hanging="1440"/>
        <w:jc w:val="both"/>
        <w:rPr>
          <w:rFonts w:ascii="Calibri" w:eastAsia="Times New Roman" w:hAnsi="Calibri" w:cs="Arial"/>
          <w:b w:val="0"/>
          <w:bCs w:val="0"/>
          <w:color w:val="000000"/>
          <w:sz w:val="24"/>
          <w:szCs w:val="24"/>
        </w:rPr>
      </w:pPr>
      <w:r w:rsidRPr="008273B9">
        <w:rPr>
          <w:rFonts w:ascii="Calibri" w:hAnsi="Calibri" w:cs="Arial"/>
          <w:b w:val="0"/>
          <w:sz w:val="24"/>
          <w:szCs w:val="24"/>
        </w:rPr>
        <w:t>2018</w:t>
      </w:r>
      <w:r w:rsidRPr="008273B9">
        <w:rPr>
          <w:rFonts w:ascii="Calibri" w:hAnsi="Calibri" w:cs="Arial"/>
          <w:b w:val="0"/>
          <w:sz w:val="24"/>
          <w:szCs w:val="24"/>
        </w:rPr>
        <w:tab/>
      </w:r>
      <w:r w:rsidR="00F600A5" w:rsidRPr="008273B9">
        <w:rPr>
          <w:rFonts w:ascii="Calibri" w:hAnsi="Calibri" w:cs="Arial"/>
          <w:b w:val="0"/>
          <w:sz w:val="24"/>
          <w:szCs w:val="24"/>
        </w:rPr>
        <w:t xml:space="preserve">Kevin Gildea, </w:t>
      </w:r>
      <w:r w:rsidRPr="008273B9">
        <w:rPr>
          <w:rFonts w:ascii="Calibri" w:eastAsia="Times New Roman" w:hAnsi="Calibri" w:cs="Arial"/>
          <w:b w:val="0"/>
          <w:bCs w:val="0"/>
          <w:color w:val="000000"/>
          <w:sz w:val="24"/>
          <w:szCs w:val="24"/>
        </w:rPr>
        <w:t>‘Freedom? By Two Fuse R</w:t>
      </w:r>
      <w:r w:rsidR="00F600A5" w:rsidRPr="008273B9">
        <w:rPr>
          <w:rFonts w:ascii="Calibri" w:eastAsia="Times New Roman" w:hAnsi="Calibri" w:cs="Arial"/>
          <w:b w:val="0"/>
          <w:bCs w:val="0"/>
          <w:color w:val="000000"/>
          <w:sz w:val="24"/>
          <w:szCs w:val="24"/>
        </w:rPr>
        <w:t xml:space="preserve">eview: A </w:t>
      </w:r>
      <w:r w:rsidRPr="008273B9">
        <w:rPr>
          <w:rFonts w:ascii="Calibri" w:eastAsia="Times New Roman" w:hAnsi="Calibri" w:cs="Arial"/>
          <w:b w:val="0"/>
          <w:bCs w:val="0"/>
          <w:color w:val="000000"/>
          <w:sz w:val="24"/>
          <w:szCs w:val="24"/>
        </w:rPr>
        <w:t>Handbook Towards C</w:t>
      </w:r>
      <w:r w:rsidR="00F600A5" w:rsidRPr="008273B9">
        <w:rPr>
          <w:rFonts w:ascii="Calibri" w:eastAsia="Times New Roman" w:hAnsi="Calibri" w:cs="Arial"/>
          <w:b w:val="0"/>
          <w:bCs w:val="0"/>
          <w:color w:val="000000"/>
          <w:sz w:val="24"/>
          <w:szCs w:val="24"/>
        </w:rPr>
        <w:t>hange</w:t>
      </w:r>
      <w:r w:rsidRPr="008273B9">
        <w:rPr>
          <w:rFonts w:ascii="Calibri" w:eastAsia="Times New Roman" w:hAnsi="Calibri" w:cs="Arial"/>
          <w:b w:val="0"/>
          <w:bCs w:val="0"/>
          <w:color w:val="000000"/>
          <w:sz w:val="24"/>
          <w:szCs w:val="24"/>
        </w:rPr>
        <w:t>’</w:t>
      </w:r>
      <w:r w:rsidR="00CB45C0" w:rsidRPr="008273B9">
        <w:rPr>
          <w:rFonts w:ascii="Calibri" w:eastAsia="Times New Roman" w:hAnsi="Calibri" w:cs="Arial"/>
          <w:b w:val="0"/>
          <w:bCs w:val="0"/>
          <w:color w:val="000000"/>
          <w:sz w:val="24"/>
          <w:szCs w:val="24"/>
        </w:rPr>
        <w:t xml:space="preserve"> (book review) </w:t>
      </w:r>
      <w:r w:rsidR="00F600A5" w:rsidRPr="008273B9">
        <w:rPr>
          <w:rFonts w:ascii="Calibri" w:eastAsia="Times New Roman" w:hAnsi="Calibri" w:cs="Arial"/>
          <w:b w:val="0"/>
          <w:bCs w:val="0"/>
          <w:i/>
          <w:color w:val="000000"/>
          <w:sz w:val="24"/>
          <w:szCs w:val="24"/>
        </w:rPr>
        <w:t>Irish Times,</w:t>
      </w:r>
      <w:r w:rsidR="00F600A5" w:rsidRPr="008273B9">
        <w:rPr>
          <w:rFonts w:ascii="Calibri" w:eastAsia="Times New Roman" w:hAnsi="Calibri" w:cs="Arial"/>
          <w:b w:val="0"/>
          <w:bCs w:val="0"/>
          <w:color w:val="000000"/>
          <w:sz w:val="24"/>
          <w:szCs w:val="24"/>
        </w:rPr>
        <w:t xml:space="preserve"> 9 June 2018.</w:t>
      </w:r>
    </w:p>
    <w:p w14:paraId="3EDD9F53" w14:textId="191A2F86" w:rsidR="0008399D" w:rsidRDefault="00F600A5"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w:t>
      </w:r>
      <w:r w:rsidR="0008399D" w:rsidRPr="008273B9">
        <w:rPr>
          <w:rFonts w:ascii="Calibri" w:hAnsi="Calibri" w:cs="Arial"/>
        </w:rPr>
        <w:t>7</w:t>
      </w:r>
      <w:r w:rsidR="0008399D" w:rsidRPr="008273B9">
        <w:rPr>
          <w:rFonts w:ascii="Calibri" w:hAnsi="Calibri" w:cs="Arial"/>
        </w:rPr>
        <w:tab/>
        <w:t xml:space="preserve">Gerry Kearns, </w:t>
      </w:r>
      <w:r w:rsidR="00035E39" w:rsidRPr="008273B9">
        <w:rPr>
          <w:rFonts w:ascii="Calibri" w:hAnsi="Calibri" w:cs="Arial"/>
          <w:i/>
        </w:rPr>
        <w:t>‘</w:t>
      </w:r>
      <w:r w:rsidR="0008399D" w:rsidRPr="008273B9">
        <w:rPr>
          <w:rFonts w:ascii="Calibri" w:hAnsi="Calibri" w:cs="Arial"/>
          <w:i/>
        </w:rPr>
        <w:t>Enduring Place</w:t>
      </w:r>
      <w:r w:rsidR="00035E39" w:rsidRPr="008273B9">
        <w:rPr>
          <w:rFonts w:ascii="Calibri" w:hAnsi="Calibri" w:cs="Arial"/>
          <w:i/>
        </w:rPr>
        <w:t>’</w:t>
      </w:r>
      <w:r w:rsidR="0008399D" w:rsidRPr="008273B9">
        <w:rPr>
          <w:rFonts w:ascii="Calibri" w:hAnsi="Calibri" w:cs="Arial"/>
          <w:i/>
        </w:rPr>
        <w:t>,</w:t>
      </w:r>
      <w:r w:rsidR="0008399D" w:rsidRPr="008273B9">
        <w:rPr>
          <w:rFonts w:ascii="Calibri" w:hAnsi="Calibri" w:cs="Arial"/>
        </w:rPr>
        <w:t xml:space="preserve"> </w:t>
      </w:r>
      <w:r w:rsidR="00035E39" w:rsidRPr="008273B9">
        <w:rPr>
          <w:rFonts w:ascii="Calibri" w:hAnsi="Calibri" w:cs="Arial"/>
          <w:i/>
        </w:rPr>
        <w:t>Klaxon 6 – For an Inclusive C</w:t>
      </w:r>
      <w:r w:rsidR="0008399D" w:rsidRPr="008273B9">
        <w:rPr>
          <w:rFonts w:ascii="Calibri" w:hAnsi="Calibri" w:cs="Arial"/>
          <w:i/>
        </w:rPr>
        <w:t>ity,</w:t>
      </w:r>
      <w:r w:rsidR="0008399D" w:rsidRPr="008273B9">
        <w:rPr>
          <w:rFonts w:ascii="Calibri" w:hAnsi="Calibri" w:cs="Arial"/>
        </w:rPr>
        <w:t xml:space="preserve"> published by CIFAS, Brussels, 2017</w:t>
      </w:r>
      <w:r w:rsidR="00936AE2">
        <w:rPr>
          <w:rFonts w:ascii="Calibri" w:hAnsi="Calibri" w:cs="Arial"/>
        </w:rPr>
        <w:t xml:space="preserve"> (feature on my practice)</w:t>
      </w:r>
      <w:r w:rsidR="0008399D" w:rsidRPr="008273B9">
        <w:rPr>
          <w:rFonts w:ascii="Calibri" w:hAnsi="Calibri" w:cs="Arial"/>
        </w:rPr>
        <w:t>.</w:t>
      </w:r>
    </w:p>
    <w:p w14:paraId="293EA512" w14:textId="303A81EB" w:rsidR="00080117" w:rsidRPr="008273B9" w:rsidRDefault="00080117" w:rsidP="00080117">
      <w:pPr>
        <w:widowControl w:val="0"/>
        <w:autoSpaceDE w:val="0"/>
        <w:autoSpaceDN w:val="0"/>
        <w:adjustRightInd w:val="0"/>
        <w:ind w:left="1440" w:hanging="1440"/>
        <w:jc w:val="both"/>
        <w:rPr>
          <w:rFonts w:ascii="Calibri" w:hAnsi="Calibri" w:cs="Arial"/>
        </w:rPr>
      </w:pPr>
      <w:r>
        <w:rPr>
          <w:rFonts w:ascii="Calibri" w:hAnsi="Calibri" w:cs="Arial"/>
        </w:rPr>
        <w:t>2017</w:t>
      </w:r>
      <w:r>
        <w:rPr>
          <w:rFonts w:ascii="Calibri" w:hAnsi="Calibri" w:cs="Arial"/>
        </w:rPr>
        <w:tab/>
        <w:t xml:space="preserve">Sharon Todd, </w:t>
      </w:r>
      <w:r w:rsidRPr="00080117">
        <w:rPr>
          <w:rFonts w:ascii="Calibri" w:hAnsi="Calibri" w:cs="Arial"/>
        </w:rPr>
        <w:t xml:space="preserve">(2017) ‘Culturally Reimagining Education: Publicity, </w:t>
      </w:r>
      <w:r w:rsidRPr="00BC3915">
        <w:rPr>
          <w:rFonts w:ascii="Calibri" w:hAnsi="Calibri" w:cs="Arial"/>
        </w:rPr>
        <w:t xml:space="preserve">Aesthetics and Socially Engaged Art Practice’, </w:t>
      </w:r>
      <w:r w:rsidR="00BC3915">
        <w:rPr>
          <w:rFonts w:ascii="Calibri" w:hAnsi="Calibri" w:cs="Arial"/>
        </w:rPr>
        <w:t xml:space="preserve">in </w:t>
      </w:r>
      <w:r w:rsidRPr="00BC3915">
        <w:rPr>
          <w:rFonts w:ascii="Calibri" w:hAnsi="Calibri" w:cs="Arial"/>
          <w:i/>
        </w:rPr>
        <w:t>Educational Philosophy and Theory</w:t>
      </w:r>
      <w:r w:rsidR="00BC3915" w:rsidRPr="00BC3915">
        <w:rPr>
          <w:rFonts w:ascii="Calibri" w:hAnsi="Calibri" w:cs="Arial"/>
          <w:i/>
        </w:rPr>
        <w:t xml:space="preserve"> </w:t>
      </w:r>
      <w:r w:rsidR="00BC3915" w:rsidRPr="00BC3915">
        <w:rPr>
          <w:rFonts w:ascii="Calibri" w:hAnsi="Calibri" w:cs="Arial"/>
        </w:rPr>
        <w:t xml:space="preserve">(features an extensive review of </w:t>
      </w:r>
      <w:r w:rsidR="00BC3915" w:rsidRPr="00BC3915">
        <w:rPr>
          <w:rFonts w:ascii="Calibri" w:hAnsi="Calibri" w:cs="Arial"/>
          <w:i/>
        </w:rPr>
        <w:t>The Day in Question</w:t>
      </w:r>
      <w:r w:rsidR="00BC3915">
        <w:rPr>
          <w:rFonts w:ascii="Calibri" w:hAnsi="Calibri" w:cs="Arial"/>
          <w:i/>
        </w:rPr>
        <w:t xml:space="preserve"> </w:t>
      </w:r>
      <w:r w:rsidR="00BC3915" w:rsidRPr="00BC3915">
        <w:rPr>
          <w:rFonts w:ascii="Calibri" w:hAnsi="Calibri" w:cs="Arial"/>
        </w:rPr>
        <w:t>live event)</w:t>
      </w:r>
    </w:p>
    <w:p w14:paraId="5735FAEF" w14:textId="2DFAB792"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2016</w:t>
      </w:r>
      <w:r w:rsidRPr="008273B9">
        <w:rPr>
          <w:rFonts w:ascii="Calibri" w:hAnsi="Calibri" w:cs="Arial"/>
        </w:rPr>
        <w:tab/>
        <w:t xml:space="preserve">Sarah Keating, </w:t>
      </w:r>
      <w:r w:rsidR="00035E39" w:rsidRPr="008273B9">
        <w:rPr>
          <w:rFonts w:ascii="Calibri" w:hAnsi="Calibri" w:cs="Arial"/>
        </w:rPr>
        <w:t>‘</w:t>
      </w:r>
      <w:r w:rsidR="00035E39" w:rsidRPr="008273B9">
        <w:rPr>
          <w:rFonts w:ascii="Calibri" w:hAnsi="Calibri" w:cs="Arial"/>
          <w:bCs/>
        </w:rPr>
        <w:t>When Feminism Met Real Working-Class L</w:t>
      </w:r>
      <w:r w:rsidRPr="008273B9">
        <w:rPr>
          <w:rFonts w:ascii="Calibri" w:hAnsi="Calibri" w:cs="Arial"/>
          <w:bCs/>
        </w:rPr>
        <w:t>ives in Rialto</w:t>
      </w:r>
      <w:r w:rsidR="00035E39" w:rsidRPr="008273B9">
        <w:rPr>
          <w:rFonts w:ascii="Calibri" w:hAnsi="Calibri" w:cs="Arial"/>
          <w:bCs/>
        </w:rPr>
        <w:t>’</w:t>
      </w:r>
      <w:r w:rsidR="00CB45C0" w:rsidRPr="008273B9">
        <w:rPr>
          <w:rFonts w:ascii="Calibri" w:hAnsi="Calibri" w:cs="Arial"/>
          <w:bCs/>
        </w:rPr>
        <w:t xml:space="preserve"> (performance review</w:t>
      </w:r>
      <w:r w:rsidR="008D06E8">
        <w:rPr>
          <w:rFonts w:ascii="Calibri" w:hAnsi="Calibri" w:cs="Arial"/>
          <w:bCs/>
        </w:rPr>
        <w:t xml:space="preserve"> of </w:t>
      </w:r>
      <w:r w:rsidR="008D06E8" w:rsidRPr="008D06E8">
        <w:rPr>
          <w:rFonts w:ascii="Calibri" w:hAnsi="Calibri" w:cs="Arial"/>
          <w:bCs/>
          <w:i/>
        </w:rPr>
        <w:t>Natural History of Hope</w:t>
      </w:r>
      <w:r w:rsidR="00CB45C0" w:rsidRPr="008273B9">
        <w:rPr>
          <w:rFonts w:ascii="Calibri" w:hAnsi="Calibri" w:cs="Arial"/>
          <w:bCs/>
        </w:rPr>
        <w:t>)</w:t>
      </w:r>
      <w:r w:rsidRPr="008273B9">
        <w:rPr>
          <w:rFonts w:ascii="Calibri" w:hAnsi="Calibri" w:cs="Arial"/>
          <w:bCs/>
        </w:rPr>
        <w:t xml:space="preserve">, </w:t>
      </w:r>
      <w:r w:rsidRPr="008273B9">
        <w:rPr>
          <w:rFonts w:ascii="Calibri" w:hAnsi="Calibri" w:cs="Arial"/>
          <w:bCs/>
          <w:i/>
        </w:rPr>
        <w:t>Irish Times,</w:t>
      </w:r>
      <w:r w:rsidRPr="008273B9">
        <w:rPr>
          <w:rFonts w:ascii="Calibri" w:hAnsi="Calibri" w:cs="Arial"/>
          <w:bCs/>
        </w:rPr>
        <w:t xml:space="preserve"> 28 June 2016</w:t>
      </w:r>
      <w:r w:rsidR="00035E39" w:rsidRPr="008273B9">
        <w:rPr>
          <w:rFonts w:ascii="Calibri" w:hAnsi="Calibri" w:cs="Arial"/>
          <w:bCs/>
        </w:rPr>
        <w:t>.</w:t>
      </w:r>
    </w:p>
    <w:p w14:paraId="4CE87D1D" w14:textId="7E2F341A"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2016</w:t>
      </w:r>
      <w:r w:rsidRPr="008273B9">
        <w:rPr>
          <w:rFonts w:ascii="Calibri" w:hAnsi="Calibri" w:cs="Arial"/>
        </w:rPr>
        <w:tab/>
        <w:t>RTE Arena,</w:t>
      </w:r>
      <w:r w:rsidR="00936AE2">
        <w:rPr>
          <w:rFonts w:ascii="Calibri" w:hAnsi="Calibri" w:cs="Arial"/>
        </w:rPr>
        <w:t xml:space="preserve"> </w:t>
      </w:r>
      <w:r w:rsidRPr="008273B9">
        <w:rPr>
          <w:rFonts w:ascii="Calibri" w:hAnsi="Calibri" w:cs="Arial"/>
        </w:rPr>
        <w:t xml:space="preserve">radio interview </w:t>
      </w:r>
      <w:r w:rsidR="00936AE2">
        <w:rPr>
          <w:rFonts w:ascii="Calibri" w:hAnsi="Calibri" w:cs="Arial"/>
        </w:rPr>
        <w:t>about</w:t>
      </w:r>
      <w:r w:rsidRPr="008273B9">
        <w:rPr>
          <w:rFonts w:ascii="Calibri" w:hAnsi="Calibri" w:cs="Arial"/>
        </w:rPr>
        <w:t xml:space="preserve"> </w:t>
      </w:r>
      <w:r w:rsidRPr="008273B9">
        <w:rPr>
          <w:rFonts w:ascii="Calibri" w:hAnsi="Calibri" w:cs="Arial"/>
          <w:i/>
        </w:rPr>
        <w:t>Natural History of Hope,</w:t>
      </w:r>
      <w:r w:rsidRPr="008273B9">
        <w:rPr>
          <w:rFonts w:ascii="Calibri" w:hAnsi="Calibri" w:cs="Arial"/>
        </w:rPr>
        <w:t>11 May16</w:t>
      </w:r>
    </w:p>
    <w:p w14:paraId="0E1496A8" w14:textId="42A50D06"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2016</w:t>
      </w:r>
      <w:r w:rsidRPr="008273B9">
        <w:rPr>
          <w:rFonts w:ascii="Calibri" w:hAnsi="Calibri" w:cs="Arial"/>
        </w:rPr>
        <w:tab/>
      </w:r>
      <w:r w:rsidR="00B956EE" w:rsidRPr="008273B9">
        <w:rPr>
          <w:rFonts w:ascii="Calibri" w:hAnsi="Calibri" w:cs="Arial"/>
        </w:rPr>
        <w:t>‘</w:t>
      </w:r>
      <w:r w:rsidR="00035E39" w:rsidRPr="008273B9">
        <w:rPr>
          <w:rFonts w:ascii="Calibri" w:hAnsi="Calibri" w:cs="Arial"/>
        </w:rPr>
        <w:t>Negotiating the Territory of Socially Engaged A</w:t>
      </w:r>
      <w:r w:rsidRPr="008273B9">
        <w:rPr>
          <w:rFonts w:ascii="Calibri" w:hAnsi="Calibri" w:cs="Arial"/>
        </w:rPr>
        <w:t>rt</w:t>
      </w:r>
      <w:r w:rsidR="00B956EE" w:rsidRPr="008273B9">
        <w:rPr>
          <w:rFonts w:ascii="Calibri" w:hAnsi="Calibri" w:cs="Arial"/>
        </w:rPr>
        <w:t>’</w:t>
      </w:r>
      <w:r w:rsidRPr="008273B9">
        <w:rPr>
          <w:rFonts w:ascii="Calibri" w:hAnsi="Calibri" w:cs="Arial"/>
        </w:rPr>
        <w:t xml:space="preserve"> </w:t>
      </w:r>
      <w:r w:rsidR="00936AE2">
        <w:rPr>
          <w:rFonts w:ascii="Calibri" w:hAnsi="Calibri" w:cs="Arial"/>
        </w:rPr>
        <w:t>(</w:t>
      </w:r>
      <w:r w:rsidR="00035E39" w:rsidRPr="008273B9">
        <w:rPr>
          <w:rFonts w:ascii="Calibri" w:hAnsi="Calibri" w:cs="Arial"/>
        </w:rPr>
        <w:t xml:space="preserve">book review of </w:t>
      </w:r>
      <w:r w:rsidR="00035E39" w:rsidRPr="008273B9">
        <w:rPr>
          <w:rFonts w:ascii="Calibri" w:hAnsi="Calibri" w:cs="Arial"/>
          <w:i/>
        </w:rPr>
        <w:t>TEN</w:t>
      </w:r>
      <w:r w:rsidR="00936AE2" w:rsidRPr="00936AE2">
        <w:rPr>
          <w:rFonts w:ascii="Calibri" w:hAnsi="Calibri" w:cs="Arial"/>
        </w:rPr>
        <w:t>)</w:t>
      </w:r>
      <w:r w:rsidR="00035E39" w:rsidRPr="00936AE2">
        <w:rPr>
          <w:rFonts w:ascii="Calibri" w:hAnsi="Calibri" w:cs="Arial"/>
        </w:rPr>
        <w:t xml:space="preserve"> </w:t>
      </w:r>
      <w:r w:rsidR="00035E39" w:rsidRPr="008273B9">
        <w:rPr>
          <w:rFonts w:ascii="Calibri" w:hAnsi="Calibri" w:cs="Arial"/>
        </w:rPr>
        <w:t xml:space="preserve">by </w:t>
      </w:r>
      <w:r w:rsidRPr="008273B9">
        <w:rPr>
          <w:rFonts w:ascii="Calibri" w:hAnsi="Calibri" w:cs="Arial"/>
        </w:rPr>
        <w:t xml:space="preserve">Megs Morley, </w:t>
      </w:r>
      <w:r w:rsidRPr="008273B9">
        <w:rPr>
          <w:rFonts w:ascii="Calibri" w:hAnsi="Calibri" w:cs="Arial"/>
          <w:i/>
        </w:rPr>
        <w:t>Journal of Political Power,</w:t>
      </w:r>
      <w:r w:rsidRPr="008273B9">
        <w:rPr>
          <w:rFonts w:ascii="Calibri" w:hAnsi="Calibri" w:cs="Arial"/>
        </w:rPr>
        <w:t xml:space="preserve"> 9:1, 147-152</w:t>
      </w:r>
    </w:p>
    <w:p w14:paraId="46E46BB2" w14:textId="5D490921"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2015</w:t>
      </w:r>
      <w:r w:rsidRPr="008273B9">
        <w:rPr>
          <w:rFonts w:ascii="Calibri" w:hAnsi="Calibri" w:cs="Arial"/>
        </w:rPr>
        <w:tab/>
      </w:r>
      <w:r w:rsidR="00035E39" w:rsidRPr="008273B9">
        <w:rPr>
          <w:rFonts w:ascii="Calibri" w:hAnsi="Calibri" w:cs="Arial"/>
        </w:rPr>
        <w:t>‘</w:t>
      </w:r>
      <w:r w:rsidRPr="008273B9">
        <w:rPr>
          <w:rFonts w:ascii="Calibri" w:hAnsi="Calibri" w:cs="Arial"/>
          <w:iCs/>
        </w:rPr>
        <w:t>TEN: Territory, Encounter &amp; Negotiation</w:t>
      </w:r>
      <w:r w:rsidR="00035E39" w:rsidRPr="008273B9">
        <w:rPr>
          <w:rFonts w:ascii="Calibri" w:hAnsi="Calibri" w:cs="Arial"/>
          <w:iCs/>
        </w:rPr>
        <w:t>’</w:t>
      </w:r>
      <w:r w:rsidRPr="008273B9">
        <w:rPr>
          <w:rFonts w:ascii="Calibri" w:hAnsi="Calibri" w:cs="Arial"/>
          <w:iCs/>
        </w:rPr>
        <w:t>,</w:t>
      </w:r>
      <w:r w:rsidRPr="008273B9">
        <w:rPr>
          <w:rFonts w:ascii="Calibri" w:hAnsi="Calibri" w:cs="Arial"/>
          <w:i/>
          <w:iCs/>
        </w:rPr>
        <w:t xml:space="preserve"> </w:t>
      </w:r>
      <w:r w:rsidR="00936AE2" w:rsidRPr="00936AE2">
        <w:rPr>
          <w:rFonts w:ascii="Calibri" w:hAnsi="Calibri" w:cs="Arial"/>
          <w:iCs/>
        </w:rPr>
        <w:t>(</w:t>
      </w:r>
      <w:r w:rsidR="00035E39" w:rsidRPr="00936AE2">
        <w:rPr>
          <w:rFonts w:ascii="Calibri" w:hAnsi="Calibri" w:cs="Arial"/>
          <w:bCs/>
        </w:rPr>
        <w:t>b</w:t>
      </w:r>
      <w:r w:rsidRPr="00936AE2">
        <w:rPr>
          <w:rFonts w:ascii="Calibri" w:hAnsi="Calibri" w:cs="Arial"/>
          <w:bCs/>
        </w:rPr>
        <w:t xml:space="preserve">ook </w:t>
      </w:r>
      <w:r w:rsidRPr="00936AE2">
        <w:rPr>
          <w:rFonts w:ascii="Calibri" w:hAnsi="Calibri" w:cs="Arial"/>
        </w:rPr>
        <w:t>review</w:t>
      </w:r>
      <w:r w:rsidR="00936AE2" w:rsidRPr="00936AE2">
        <w:rPr>
          <w:rFonts w:ascii="Calibri" w:hAnsi="Calibri" w:cs="Arial"/>
        </w:rPr>
        <w:t>)</w:t>
      </w:r>
      <w:r w:rsidRPr="008273B9">
        <w:rPr>
          <w:rFonts w:ascii="Calibri" w:hAnsi="Calibri" w:cs="Arial"/>
        </w:rPr>
        <w:t xml:space="preserve"> by Sofia N. Gonzalez-Ayala, </w:t>
      </w:r>
      <w:r w:rsidRPr="008273B9">
        <w:rPr>
          <w:rFonts w:ascii="Calibri" w:hAnsi="Calibri" w:cs="Arial"/>
          <w:i/>
        </w:rPr>
        <w:t>Irish Journal of Anthropology</w:t>
      </w:r>
      <w:r w:rsidRPr="008273B9">
        <w:rPr>
          <w:rFonts w:ascii="Calibri" w:hAnsi="Calibri" w:cs="Arial"/>
        </w:rPr>
        <w:t xml:space="preserve"> Vol. 18(1) </w:t>
      </w:r>
    </w:p>
    <w:p w14:paraId="44045C23" w14:textId="3528C6C8"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2012 </w:t>
      </w:r>
      <w:r w:rsidRPr="008273B9">
        <w:rPr>
          <w:rFonts w:ascii="Calibri" w:hAnsi="Calibri" w:cs="Arial"/>
        </w:rPr>
        <w:tab/>
      </w:r>
      <w:r w:rsidR="00B956EE" w:rsidRPr="008273B9">
        <w:rPr>
          <w:rFonts w:ascii="Calibri" w:hAnsi="Calibri" w:cs="Arial"/>
        </w:rPr>
        <w:t>‘</w:t>
      </w:r>
      <w:r w:rsidRPr="008273B9">
        <w:rPr>
          <w:rFonts w:ascii="Calibri" w:hAnsi="Calibri" w:cs="Arial"/>
          <w:iCs/>
        </w:rPr>
        <w:t>Project work in conflict situations in socially deprived areas</w:t>
      </w:r>
      <w:r w:rsidR="00B956EE" w:rsidRPr="008273B9">
        <w:rPr>
          <w:rFonts w:ascii="Calibri" w:hAnsi="Calibri" w:cs="Arial"/>
          <w:iCs/>
        </w:rPr>
        <w:t>’</w:t>
      </w:r>
      <w:r w:rsidRPr="008273B9">
        <w:rPr>
          <w:rFonts w:ascii="Calibri" w:hAnsi="Calibri" w:cs="Arial"/>
          <w:iCs/>
        </w:rPr>
        <w:t>,</w:t>
      </w:r>
      <w:r w:rsidRPr="008273B9">
        <w:rPr>
          <w:rFonts w:ascii="Calibri" w:hAnsi="Calibri" w:cs="Arial"/>
          <w:i/>
          <w:iCs/>
        </w:rPr>
        <w:t xml:space="preserve"> </w:t>
      </w:r>
      <w:r w:rsidRPr="008273B9">
        <w:rPr>
          <w:rFonts w:ascii="Calibri" w:hAnsi="Calibri" w:cs="Arial"/>
          <w:i/>
        </w:rPr>
        <w:t>Schattenblick,</w:t>
      </w:r>
      <w:r w:rsidRPr="008273B9">
        <w:rPr>
          <w:rFonts w:ascii="Calibri" w:hAnsi="Calibri" w:cs="Arial"/>
        </w:rPr>
        <w:t xml:space="preserve"> (Berlin based magazine), Feb 2012 </w:t>
      </w:r>
    </w:p>
    <w:p w14:paraId="764F87B3" w14:textId="09B73B59"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2010 </w:t>
      </w:r>
      <w:r w:rsidRPr="008273B9">
        <w:rPr>
          <w:rFonts w:ascii="Calibri" w:hAnsi="Calibri" w:cs="Arial"/>
        </w:rPr>
        <w:tab/>
        <w:t>Tonight with Vincent Browne, (</w:t>
      </w:r>
      <w:r w:rsidR="00936AE2">
        <w:rPr>
          <w:rFonts w:ascii="Calibri" w:hAnsi="Calibri" w:cs="Arial"/>
        </w:rPr>
        <w:t>feature</w:t>
      </w:r>
      <w:r w:rsidRPr="008273B9">
        <w:rPr>
          <w:rFonts w:ascii="Calibri" w:hAnsi="Calibri" w:cs="Arial"/>
        </w:rPr>
        <w:t xml:space="preserve"> on </w:t>
      </w:r>
      <w:r w:rsidR="008D06E8">
        <w:rPr>
          <w:rFonts w:ascii="Calibri" w:hAnsi="Calibri" w:cs="Arial"/>
          <w:i/>
          <w:iCs/>
        </w:rPr>
        <w:t>Policing Dialogues</w:t>
      </w:r>
      <w:r w:rsidRPr="008273B9">
        <w:rPr>
          <w:rFonts w:ascii="Calibri" w:hAnsi="Calibri" w:cs="Arial"/>
          <w:i/>
          <w:iCs/>
        </w:rPr>
        <w:t xml:space="preserve"> </w:t>
      </w:r>
      <w:r w:rsidRPr="008273B9">
        <w:rPr>
          <w:rFonts w:ascii="Calibri" w:hAnsi="Calibri" w:cs="Arial"/>
        </w:rPr>
        <w:t>exhibition</w:t>
      </w:r>
      <w:r w:rsidR="00936AE2">
        <w:rPr>
          <w:rFonts w:ascii="Calibri" w:hAnsi="Calibri" w:cs="Arial"/>
        </w:rPr>
        <w:t>/residency</w:t>
      </w:r>
      <w:r w:rsidRPr="008273B9">
        <w:rPr>
          <w:rFonts w:ascii="Calibri" w:hAnsi="Calibri" w:cs="Arial"/>
        </w:rPr>
        <w:t>) TV3, 28</w:t>
      </w:r>
      <w:r w:rsidRPr="008273B9">
        <w:rPr>
          <w:rFonts w:ascii="Calibri" w:hAnsi="Calibri" w:cs="Arial"/>
          <w:position w:val="16"/>
        </w:rPr>
        <w:t xml:space="preserve"> </w:t>
      </w:r>
      <w:r w:rsidRPr="008273B9">
        <w:rPr>
          <w:rFonts w:ascii="Calibri" w:hAnsi="Calibri" w:cs="Arial"/>
        </w:rPr>
        <w:t xml:space="preserve">Sep 2010 </w:t>
      </w:r>
    </w:p>
    <w:p w14:paraId="6415C7D3" w14:textId="4EADFB71"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 xml:space="preserve">2010 </w:t>
      </w:r>
      <w:r w:rsidRPr="008273B9">
        <w:rPr>
          <w:rFonts w:ascii="Calibri" w:hAnsi="Calibri" w:cs="Arial"/>
        </w:rPr>
        <w:tab/>
      </w:r>
      <w:r w:rsidR="00B956EE" w:rsidRPr="008273B9">
        <w:rPr>
          <w:rFonts w:ascii="Calibri" w:hAnsi="Calibri" w:cs="Arial"/>
        </w:rPr>
        <w:t>‘</w:t>
      </w:r>
      <w:r w:rsidRPr="008273B9">
        <w:rPr>
          <w:rFonts w:ascii="Calibri" w:hAnsi="Calibri" w:cs="Arial"/>
          <w:iCs/>
        </w:rPr>
        <w:t>Young people’s tales of Garda harassment in new exhibition</w:t>
      </w:r>
      <w:r w:rsidR="00B956EE" w:rsidRPr="008273B9">
        <w:rPr>
          <w:rFonts w:ascii="Calibri" w:hAnsi="Calibri" w:cs="Arial"/>
          <w:iCs/>
        </w:rPr>
        <w:t>’</w:t>
      </w:r>
      <w:r w:rsidRPr="008273B9">
        <w:rPr>
          <w:rFonts w:ascii="Calibri" w:hAnsi="Calibri" w:cs="Arial"/>
        </w:rPr>
        <w:t xml:space="preserve">, Juno McEnroe, </w:t>
      </w:r>
      <w:r w:rsidRPr="008273B9">
        <w:rPr>
          <w:rFonts w:ascii="Calibri" w:hAnsi="Calibri" w:cs="Arial"/>
          <w:i/>
        </w:rPr>
        <w:t>Irish Examiner,</w:t>
      </w:r>
      <w:r w:rsidRPr="008273B9">
        <w:rPr>
          <w:rFonts w:ascii="Calibri" w:hAnsi="Calibri" w:cs="Arial"/>
        </w:rPr>
        <w:t xml:space="preserve"> 16</w:t>
      </w:r>
      <w:r w:rsidRPr="008273B9">
        <w:rPr>
          <w:rFonts w:ascii="Calibri" w:hAnsi="Calibri" w:cs="Arial"/>
          <w:position w:val="16"/>
        </w:rPr>
        <w:t xml:space="preserve"> </w:t>
      </w:r>
      <w:r w:rsidRPr="008273B9">
        <w:rPr>
          <w:rFonts w:ascii="Calibri" w:hAnsi="Calibri" w:cs="Arial"/>
        </w:rPr>
        <w:t>Sep 2010 </w:t>
      </w:r>
      <w:r w:rsidR="008D06E8">
        <w:rPr>
          <w:rFonts w:ascii="Calibri" w:hAnsi="Calibri" w:cs="Arial"/>
        </w:rPr>
        <w:t xml:space="preserve">(about </w:t>
      </w:r>
      <w:r w:rsidR="008D06E8" w:rsidRPr="008273B9">
        <w:rPr>
          <w:rFonts w:ascii="Calibri" w:hAnsi="Calibri" w:cs="Arial"/>
        </w:rPr>
        <w:t>‘</w:t>
      </w:r>
      <w:r w:rsidR="008D06E8" w:rsidRPr="008273B9">
        <w:rPr>
          <w:rFonts w:ascii="Calibri" w:hAnsi="Calibri" w:cs="Arial"/>
          <w:i/>
          <w:iCs/>
        </w:rPr>
        <w:t>Policing Dialogues</w:t>
      </w:r>
      <w:r w:rsidR="008D06E8" w:rsidRPr="008D06E8">
        <w:rPr>
          <w:rFonts w:ascii="Calibri" w:hAnsi="Calibri" w:cs="Arial"/>
          <w:iCs/>
        </w:rPr>
        <w:t>)</w:t>
      </w:r>
    </w:p>
    <w:p w14:paraId="738E5E86" w14:textId="1133EF08" w:rsidR="000156FA" w:rsidRPr="008273B9" w:rsidRDefault="0008399D" w:rsidP="0030754A">
      <w:pPr>
        <w:widowControl w:val="0"/>
        <w:autoSpaceDE w:val="0"/>
        <w:autoSpaceDN w:val="0"/>
        <w:adjustRightInd w:val="0"/>
        <w:jc w:val="both"/>
        <w:rPr>
          <w:rFonts w:ascii="Calibri" w:hAnsi="Calibri" w:cs="Arial"/>
        </w:rPr>
      </w:pPr>
      <w:r w:rsidRPr="008273B9">
        <w:rPr>
          <w:rFonts w:ascii="Calibri" w:hAnsi="Calibri" w:cs="Arial"/>
        </w:rPr>
        <w:tab/>
        <w:t xml:space="preserve"> </w:t>
      </w:r>
    </w:p>
    <w:p w14:paraId="4676E8CE" w14:textId="4D3BFCA7" w:rsidR="0008399D" w:rsidRPr="008273B9" w:rsidRDefault="003006C0" w:rsidP="0030754A">
      <w:pPr>
        <w:widowControl w:val="0"/>
        <w:autoSpaceDE w:val="0"/>
        <w:autoSpaceDN w:val="0"/>
        <w:adjustRightInd w:val="0"/>
        <w:jc w:val="both"/>
        <w:rPr>
          <w:rFonts w:ascii="Calibri" w:hAnsi="Calibri" w:cs="Arial"/>
        </w:rPr>
      </w:pPr>
      <w:r w:rsidRPr="008273B9">
        <w:rPr>
          <w:rFonts w:ascii="Calibri" w:hAnsi="Calibri" w:cs="Arial"/>
          <w:b/>
          <w:bCs/>
        </w:rPr>
        <w:t>Selected informal education</w:t>
      </w:r>
      <w:r w:rsidR="0008399D" w:rsidRPr="008273B9">
        <w:rPr>
          <w:rFonts w:ascii="Calibri" w:hAnsi="Calibri" w:cs="Arial"/>
          <w:b/>
          <w:bCs/>
        </w:rPr>
        <w:t xml:space="preserve">  </w:t>
      </w:r>
    </w:p>
    <w:p w14:paraId="1177067F" w14:textId="77F861E4" w:rsidR="00D95BB4" w:rsidRPr="008273B9" w:rsidRDefault="00A55078"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2020</w:t>
      </w:r>
      <w:r w:rsidRPr="008273B9">
        <w:rPr>
          <w:rFonts w:ascii="Calibri" w:hAnsi="Calibri" w:cs="Arial"/>
        </w:rPr>
        <w:tab/>
        <w:t>Jeanne Van Heeswij</w:t>
      </w:r>
      <w:r w:rsidR="00C93C0D" w:rsidRPr="008273B9">
        <w:rPr>
          <w:rFonts w:ascii="Calibri" w:hAnsi="Calibri" w:cs="Arial"/>
        </w:rPr>
        <w:t xml:space="preserve">k </w:t>
      </w:r>
      <w:r w:rsidR="005246C0" w:rsidRPr="008273B9">
        <w:rPr>
          <w:rFonts w:ascii="Calibri" w:hAnsi="Calibri" w:cs="Arial"/>
        </w:rPr>
        <w:t>masterclass</w:t>
      </w:r>
      <w:r w:rsidR="005246C0" w:rsidRPr="008273B9">
        <w:rPr>
          <w:rFonts w:ascii="Calibri" w:hAnsi="Calibri" w:cs="Arial"/>
          <w:i/>
        </w:rPr>
        <w:t xml:space="preserve"> Artists and the City</w:t>
      </w:r>
      <w:r w:rsidR="00C93C0D" w:rsidRPr="008273B9">
        <w:rPr>
          <w:rFonts w:ascii="Calibri" w:hAnsi="Calibri" w:cs="Arial"/>
        </w:rPr>
        <w:t>, Create/Fire Station</w:t>
      </w:r>
      <w:r w:rsidR="00FD6075" w:rsidRPr="008273B9">
        <w:rPr>
          <w:rFonts w:ascii="Calibri" w:hAnsi="Calibri" w:cs="Arial"/>
        </w:rPr>
        <w:t xml:space="preserve"> Artists’ Studios</w:t>
      </w:r>
      <w:r w:rsidR="00C93C0D" w:rsidRPr="008273B9">
        <w:rPr>
          <w:rFonts w:ascii="Calibri" w:hAnsi="Calibri" w:cs="Arial"/>
        </w:rPr>
        <w:t>, Feb 20</w:t>
      </w:r>
    </w:p>
    <w:p w14:paraId="60464491" w14:textId="284EEB9F" w:rsidR="00B96D75"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w:t>
      </w:r>
      <w:r w:rsidR="00B96D75" w:rsidRPr="008273B9">
        <w:rPr>
          <w:rFonts w:ascii="Calibri" w:hAnsi="Calibri" w:cs="Arial"/>
        </w:rPr>
        <w:t>19</w:t>
      </w:r>
      <w:r w:rsidR="00B96D75" w:rsidRPr="008273B9">
        <w:rPr>
          <w:rFonts w:ascii="Calibri" w:hAnsi="Calibri" w:cs="Arial"/>
        </w:rPr>
        <w:tab/>
        <w:t>Arte Util workshop with Tania Bruguera, Create, Crawford Cork</w:t>
      </w:r>
    </w:p>
    <w:p w14:paraId="5ACDF057" w14:textId="507FCE27" w:rsidR="0008399D" w:rsidRPr="008273B9" w:rsidRDefault="00B96D75"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w:t>
      </w:r>
      <w:r w:rsidR="0008399D" w:rsidRPr="008273B9">
        <w:rPr>
          <w:rFonts w:ascii="Calibri" w:hAnsi="Calibri" w:cs="Arial"/>
        </w:rPr>
        <w:t>16</w:t>
      </w:r>
      <w:r w:rsidR="0008399D" w:rsidRPr="008273B9">
        <w:rPr>
          <w:rFonts w:ascii="Calibri" w:hAnsi="Calibri" w:cs="Arial"/>
        </w:rPr>
        <w:tab/>
      </w:r>
      <w:r w:rsidR="0008399D" w:rsidRPr="008273B9">
        <w:rPr>
          <w:rFonts w:ascii="Calibri" w:hAnsi="Calibri" w:cs="Arial"/>
          <w:i/>
        </w:rPr>
        <w:t>Performative Curating</w:t>
      </w:r>
      <w:r w:rsidR="0008399D" w:rsidRPr="008273B9">
        <w:rPr>
          <w:rFonts w:ascii="Calibri" w:hAnsi="Calibri" w:cs="Arial"/>
        </w:rPr>
        <w:t>, Fire Station Summer School 2016, hosted by Florian Malzacher and Joanna Warsza</w:t>
      </w:r>
    </w:p>
    <w:p w14:paraId="298A1AB7" w14:textId="77777777" w:rsidR="0008399D" w:rsidRPr="008273B9" w:rsidRDefault="0008399D" w:rsidP="0030754A">
      <w:pPr>
        <w:widowControl w:val="0"/>
        <w:autoSpaceDE w:val="0"/>
        <w:autoSpaceDN w:val="0"/>
        <w:adjustRightInd w:val="0"/>
        <w:ind w:left="1440" w:hanging="1440"/>
        <w:jc w:val="both"/>
        <w:rPr>
          <w:rFonts w:ascii="Calibri" w:hAnsi="Calibri" w:cs="Arial"/>
        </w:rPr>
      </w:pPr>
      <w:r w:rsidRPr="008273B9">
        <w:rPr>
          <w:rFonts w:ascii="Calibri" w:hAnsi="Calibri" w:cs="Arial"/>
        </w:rPr>
        <w:t>2015</w:t>
      </w:r>
      <w:r w:rsidRPr="008273B9">
        <w:rPr>
          <w:rFonts w:ascii="Calibri" w:hAnsi="Calibri" w:cs="Arial"/>
        </w:rPr>
        <w:tab/>
      </w:r>
      <w:r w:rsidRPr="008273B9">
        <w:rPr>
          <w:rFonts w:ascii="Calibri" w:hAnsi="Calibri" w:cs="Arial"/>
          <w:i/>
        </w:rPr>
        <w:t>Strategies of Non Participation</w:t>
      </w:r>
      <w:r w:rsidRPr="008273B9">
        <w:rPr>
          <w:rFonts w:ascii="Calibri" w:hAnsi="Calibri" w:cs="Arial"/>
        </w:rPr>
        <w:t xml:space="preserve">, workshop by Karen Mirza and Brad Butler run by Fire Station  </w:t>
      </w:r>
    </w:p>
    <w:p w14:paraId="6EA75175" w14:textId="0DBCD3D5" w:rsidR="00D476F6" w:rsidRPr="008273B9" w:rsidRDefault="0008399D" w:rsidP="0030754A">
      <w:pPr>
        <w:widowControl w:val="0"/>
        <w:autoSpaceDE w:val="0"/>
        <w:autoSpaceDN w:val="0"/>
        <w:adjustRightInd w:val="0"/>
        <w:jc w:val="both"/>
        <w:rPr>
          <w:rFonts w:ascii="Calibri" w:hAnsi="Calibri" w:cs="Arial"/>
        </w:rPr>
      </w:pPr>
      <w:r w:rsidRPr="008273B9">
        <w:rPr>
          <w:rFonts w:ascii="Calibri" w:hAnsi="Calibri" w:cs="Arial"/>
        </w:rPr>
        <w:t xml:space="preserve">2012 </w:t>
      </w:r>
      <w:r w:rsidRPr="008273B9">
        <w:rPr>
          <w:rFonts w:ascii="Calibri" w:hAnsi="Calibri" w:cs="Arial"/>
        </w:rPr>
        <w:tab/>
      </w:r>
      <w:r w:rsidRPr="008273B9">
        <w:rPr>
          <w:rFonts w:ascii="Calibri" w:hAnsi="Calibri" w:cs="Arial"/>
        </w:rPr>
        <w:tab/>
      </w:r>
      <w:r w:rsidRPr="008273B9">
        <w:rPr>
          <w:rFonts w:ascii="Calibri" w:hAnsi="Calibri" w:cs="Arial"/>
          <w:i/>
          <w:iCs/>
        </w:rPr>
        <w:t xml:space="preserve">Ethnography in Visual Arts </w:t>
      </w:r>
      <w:r w:rsidRPr="008273B9">
        <w:rPr>
          <w:rFonts w:ascii="Calibri" w:hAnsi="Calibri" w:cs="Arial"/>
        </w:rPr>
        <w:t>with FOMACS, run by Fire Statio</w:t>
      </w:r>
      <w:r w:rsidR="003006C0" w:rsidRPr="008273B9">
        <w:rPr>
          <w:rFonts w:ascii="Calibri" w:hAnsi="Calibri" w:cs="Arial"/>
        </w:rPr>
        <w:t xml:space="preserve">n </w:t>
      </w:r>
    </w:p>
    <w:p w14:paraId="2D326F22" w14:textId="77777777" w:rsidR="003006C0" w:rsidRDefault="003006C0" w:rsidP="0030754A">
      <w:pPr>
        <w:widowControl w:val="0"/>
        <w:autoSpaceDE w:val="0"/>
        <w:autoSpaceDN w:val="0"/>
        <w:adjustRightInd w:val="0"/>
        <w:jc w:val="both"/>
        <w:rPr>
          <w:rFonts w:ascii="Calibri" w:hAnsi="Calibri" w:cs="Arial"/>
        </w:rPr>
      </w:pPr>
    </w:p>
    <w:p w14:paraId="28DEAB09" w14:textId="77777777" w:rsidR="009B38D7" w:rsidRDefault="009B38D7" w:rsidP="0030754A">
      <w:pPr>
        <w:widowControl w:val="0"/>
        <w:autoSpaceDE w:val="0"/>
        <w:autoSpaceDN w:val="0"/>
        <w:adjustRightInd w:val="0"/>
        <w:jc w:val="both"/>
        <w:rPr>
          <w:rFonts w:ascii="Calibri" w:hAnsi="Calibri" w:cs="Arial"/>
        </w:rPr>
      </w:pPr>
    </w:p>
    <w:p w14:paraId="01544753" w14:textId="77777777" w:rsidR="009B38D7" w:rsidRPr="008273B9" w:rsidRDefault="009B38D7" w:rsidP="0030754A">
      <w:pPr>
        <w:widowControl w:val="0"/>
        <w:autoSpaceDE w:val="0"/>
        <w:autoSpaceDN w:val="0"/>
        <w:adjustRightInd w:val="0"/>
        <w:jc w:val="both"/>
        <w:rPr>
          <w:rFonts w:ascii="Calibri" w:hAnsi="Calibri" w:cs="Arial"/>
        </w:rPr>
      </w:pPr>
    </w:p>
    <w:p w14:paraId="00C5B8F5" w14:textId="7C717D3E" w:rsidR="00D476F6" w:rsidRDefault="009B38D7" w:rsidP="0030754A">
      <w:pPr>
        <w:widowControl w:val="0"/>
        <w:autoSpaceDE w:val="0"/>
        <w:autoSpaceDN w:val="0"/>
        <w:adjustRightInd w:val="0"/>
        <w:jc w:val="both"/>
        <w:rPr>
          <w:rFonts w:ascii="Calibri" w:hAnsi="Calibri" w:cs="Arial"/>
          <w:b/>
        </w:rPr>
      </w:pPr>
      <w:r>
        <w:rPr>
          <w:rFonts w:ascii="Calibri" w:hAnsi="Calibri" w:cs="Arial"/>
          <w:b/>
        </w:rPr>
        <w:t>References on request</w:t>
      </w:r>
    </w:p>
    <w:p w14:paraId="3A5CE3C7" w14:textId="6795BDE9" w:rsidR="00EB7582" w:rsidRPr="008D06E8" w:rsidRDefault="00EB7582" w:rsidP="009B38D7">
      <w:pPr>
        <w:pStyle w:val="ListParagraph"/>
        <w:widowControl w:val="0"/>
        <w:autoSpaceDE w:val="0"/>
        <w:autoSpaceDN w:val="0"/>
        <w:adjustRightInd w:val="0"/>
        <w:jc w:val="both"/>
        <w:rPr>
          <w:rFonts w:ascii="Calibri" w:hAnsi="Calibri" w:cs="Arial"/>
        </w:rPr>
      </w:pPr>
      <w:r w:rsidRPr="008D06E8">
        <w:rPr>
          <w:rFonts w:ascii="Calibri" w:hAnsi="Calibri" w:cs="Arial"/>
        </w:rPr>
        <w:t xml:space="preserve"> </w:t>
      </w:r>
    </w:p>
    <w:sectPr w:rsidR="00EB7582" w:rsidRPr="008D06E8" w:rsidSect="007A7B0A">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10AB" w14:textId="77777777" w:rsidR="00080117" w:rsidRDefault="00080117" w:rsidP="00CB45D5">
      <w:r>
        <w:separator/>
      </w:r>
    </w:p>
  </w:endnote>
  <w:endnote w:type="continuationSeparator" w:id="0">
    <w:p w14:paraId="74188839" w14:textId="77777777" w:rsidR="00080117" w:rsidRDefault="00080117" w:rsidP="00CB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E0911" w14:textId="77777777" w:rsidR="00080117" w:rsidRDefault="00080117" w:rsidP="003A1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E757D" w14:textId="77777777" w:rsidR="00080117" w:rsidRDefault="00080117" w:rsidP="00584A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872A" w14:textId="77777777" w:rsidR="00080117" w:rsidRDefault="00080117" w:rsidP="003A1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BF3">
      <w:rPr>
        <w:rStyle w:val="PageNumber"/>
        <w:noProof/>
      </w:rPr>
      <w:t>1</w:t>
    </w:r>
    <w:r>
      <w:rPr>
        <w:rStyle w:val="PageNumber"/>
      </w:rPr>
      <w:fldChar w:fldCharType="end"/>
    </w:r>
  </w:p>
  <w:p w14:paraId="3198785E" w14:textId="77777777" w:rsidR="00080117" w:rsidRDefault="00080117" w:rsidP="00584A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0B247" w14:textId="77777777" w:rsidR="00080117" w:rsidRDefault="00080117" w:rsidP="00CB45D5">
      <w:r>
        <w:separator/>
      </w:r>
    </w:p>
  </w:footnote>
  <w:footnote w:type="continuationSeparator" w:id="0">
    <w:p w14:paraId="7F429EBD" w14:textId="77777777" w:rsidR="00080117" w:rsidRDefault="00080117" w:rsidP="00CB45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82C31"/>
    <w:multiLevelType w:val="hybridMultilevel"/>
    <w:tmpl w:val="2E76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C2EE5"/>
    <w:multiLevelType w:val="hybridMultilevel"/>
    <w:tmpl w:val="672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24D20"/>
    <w:multiLevelType w:val="hybridMultilevel"/>
    <w:tmpl w:val="0134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7D"/>
    <w:rsid w:val="00002384"/>
    <w:rsid w:val="000156FA"/>
    <w:rsid w:val="00035E39"/>
    <w:rsid w:val="000635F7"/>
    <w:rsid w:val="00080117"/>
    <w:rsid w:val="000837E7"/>
    <w:rsid w:val="0008399D"/>
    <w:rsid w:val="000C3E87"/>
    <w:rsid w:val="00143A6B"/>
    <w:rsid w:val="00174129"/>
    <w:rsid w:val="001C3295"/>
    <w:rsid w:val="001E5BF3"/>
    <w:rsid w:val="00214CFC"/>
    <w:rsid w:val="002335FD"/>
    <w:rsid w:val="00252BE5"/>
    <w:rsid w:val="00265FC3"/>
    <w:rsid w:val="00275D62"/>
    <w:rsid w:val="002B2116"/>
    <w:rsid w:val="003006C0"/>
    <w:rsid w:val="003064BC"/>
    <w:rsid w:val="0030754A"/>
    <w:rsid w:val="003411A9"/>
    <w:rsid w:val="003501F1"/>
    <w:rsid w:val="003A1512"/>
    <w:rsid w:val="00421EDC"/>
    <w:rsid w:val="00455F2B"/>
    <w:rsid w:val="004678BC"/>
    <w:rsid w:val="004707F4"/>
    <w:rsid w:val="00471E7D"/>
    <w:rsid w:val="00480E6C"/>
    <w:rsid w:val="004C3FC8"/>
    <w:rsid w:val="004F67E1"/>
    <w:rsid w:val="00501217"/>
    <w:rsid w:val="005246C0"/>
    <w:rsid w:val="005544BA"/>
    <w:rsid w:val="005704C3"/>
    <w:rsid w:val="00584A2E"/>
    <w:rsid w:val="005E7329"/>
    <w:rsid w:val="00630CFD"/>
    <w:rsid w:val="00636A0A"/>
    <w:rsid w:val="0067043D"/>
    <w:rsid w:val="00677524"/>
    <w:rsid w:val="00677CCA"/>
    <w:rsid w:val="006910BD"/>
    <w:rsid w:val="006C735D"/>
    <w:rsid w:val="006E4D9B"/>
    <w:rsid w:val="0072060F"/>
    <w:rsid w:val="0073621D"/>
    <w:rsid w:val="007A7B0A"/>
    <w:rsid w:val="007D39D6"/>
    <w:rsid w:val="008035E5"/>
    <w:rsid w:val="00807D5E"/>
    <w:rsid w:val="00815156"/>
    <w:rsid w:val="008273B9"/>
    <w:rsid w:val="00837F06"/>
    <w:rsid w:val="008945A3"/>
    <w:rsid w:val="008D06E8"/>
    <w:rsid w:val="008D4065"/>
    <w:rsid w:val="00917A40"/>
    <w:rsid w:val="009213AD"/>
    <w:rsid w:val="00921A85"/>
    <w:rsid w:val="00930B86"/>
    <w:rsid w:val="00936AE2"/>
    <w:rsid w:val="00963405"/>
    <w:rsid w:val="009B38D7"/>
    <w:rsid w:val="009B5FDB"/>
    <w:rsid w:val="009B720A"/>
    <w:rsid w:val="009C5B8F"/>
    <w:rsid w:val="009C75B6"/>
    <w:rsid w:val="009E20E7"/>
    <w:rsid w:val="009F3C00"/>
    <w:rsid w:val="009F67A6"/>
    <w:rsid w:val="00A12036"/>
    <w:rsid w:val="00A44BAC"/>
    <w:rsid w:val="00A55078"/>
    <w:rsid w:val="00A664FF"/>
    <w:rsid w:val="00A86E87"/>
    <w:rsid w:val="00AB3947"/>
    <w:rsid w:val="00AF2BFE"/>
    <w:rsid w:val="00B12001"/>
    <w:rsid w:val="00B956EE"/>
    <w:rsid w:val="00B96D75"/>
    <w:rsid w:val="00BA0E5A"/>
    <w:rsid w:val="00BA7364"/>
    <w:rsid w:val="00BC3915"/>
    <w:rsid w:val="00C300F3"/>
    <w:rsid w:val="00C35E15"/>
    <w:rsid w:val="00C374B1"/>
    <w:rsid w:val="00C6685C"/>
    <w:rsid w:val="00C775D0"/>
    <w:rsid w:val="00C93C0D"/>
    <w:rsid w:val="00C96D53"/>
    <w:rsid w:val="00CB45C0"/>
    <w:rsid w:val="00CB45D5"/>
    <w:rsid w:val="00CD1164"/>
    <w:rsid w:val="00CD4C41"/>
    <w:rsid w:val="00CE7D0F"/>
    <w:rsid w:val="00D02793"/>
    <w:rsid w:val="00D3697D"/>
    <w:rsid w:val="00D476F6"/>
    <w:rsid w:val="00D95BB4"/>
    <w:rsid w:val="00DB6CD2"/>
    <w:rsid w:val="00E478DA"/>
    <w:rsid w:val="00E70150"/>
    <w:rsid w:val="00E96B07"/>
    <w:rsid w:val="00EB7582"/>
    <w:rsid w:val="00F101E4"/>
    <w:rsid w:val="00F429AD"/>
    <w:rsid w:val="00F56220"/>
    <w:rsid w:val="00F57388"/>
    <w:rsid w:val="00F575D1"/>
    <w:rsid w:val="00F600A5"/>
    <w:rsid w:val="00F64C7A"/>
    <w:rsid w:val="00F906E5"/>
    <w:rsid w:val="00F96355"/>
    <w:rsid w:val="00FB0560"/>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1E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0A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3D"/>
    <w:rPr>
      <w:color w:val="0000FF" w:themeColor="hyperlink"/>
      <w:u w:val="single"/>
    </w:rPr>
  </w:style>
  <w:style w:type="paragraph" w:styleId="NormalWeb">
    <w:name w:val="Normal (Web)"/>
    <w:basedOn w:val="Normal"/>
    <w:uiPriority w:val="99"/>
    <w:unhideWhenUsed/>
    <w:rsid w:val="006C735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96D53"/>
    <w:pPr>
      <w:ind w:left="720"/>
      <w:contextualSpacing/>
    </w:pPr>
  </w:style>
  <w:style w:type="character" w:customStyle="1" w:styleId="apple-converted-space">
    <w:name w:val="apple-converted-space"/>
    <w:basedOn w:val="DefaultParagraphFont"/>
    <w:rsid w:val="00C96D53"/>
  </w:style>
  <w:style w:type="character" w:styleId="FollowedHyperlink">
    <w:name w:val="FollowedHyperlink"/>
    <w:basedOn w:val="DefaultParagraphFont"/>
    <w:uiPriority w:val="99"/>
    <w:semiHidden/>
    <w:unhideWhenUsed/>
    <w:rsid w:val="003501F1"/>
    <w:rPr>
      <w:color w:val="800080" w:themeColor="followedHyperlink"/>
      <w:u w:val="single"/>
    </w:rPr>
  </w:style>
  <w:style w:type="paragraph" w:styleId="EndnoteText">
    <w:name w:val="endnote text"/>
    <w:basedOn w:val="Normal"/>
    <w:link w:val="EndnoteTextChar"/>
    <w:uiPriority w:val="99"/>
    <w:rsid w:val="00CB45D5"/>
    <w:rPr>
      <w:rFonts w:ascii="Times New Roman" w:eastAsia="Times New Roman" w:hAnsi="Times New Roman" w:cs="Times New Roman"/>
      <w:lang w:val="en-GB"/>
    </w:rPr>
  </w:style>
  <w:style w:type="character" w:customStyle="1" w:styleId="EndnoteTextChar">
    <w:name w:val="Endnote Text Char"/>
    <w:basedOn w:val="DefaultParagraphFont"/>
    <w:link w:val="EndnoteText"/>
    <w:uiPriority w:val="99"/>
    <w:rsid w:val="00CB45D5"/>
    <w:rPr>
      <w:rFonts w:ascii="Times New Roman" w:eastAsia="Times New Roman" w:hAnsi="Times New Roman" w:cs="Times New Roman"/>
      <w:lang w:val="en-GB"/>
    </w:rPr>
  </w:style>
  <w:style w:type="character" w:styleId="EndnoteReference">
    <w:name w:val="endnote reference"/>
    <w:rsid w:val="00CB45D5"/>
    <w:rPr>
      <w:vertAlign w:val="superscript"/>
    </w:rPr>
  </w:style>
  <w:style w:type="character" w:styleId="Strong">
    <w:name w:val="Strong"/>
    <w:basedOn w:val="DefaultParagraphFont"/>
    <w:uiPriority w:val="22"/>
    <w:qFormat/>
    <w:rsid w:val="00677524"/>
    <w:rPr>
      <w:b/>
      <w:bCs/>
    </w:rPr>
  </w:style>
  <w:style w:type="character" w:styleId="Emphasis">
    <w:name w:val="Emphasis"/>
    <w:basedOn w:val="DefaultParagraphFont"/>
    <w:uiPriority w:val="20"/>
    <w:qFormat/>
    <w:rsid w:val="00677524"/>
    <w:rPr>
      <w:i/>
      <w:iCs/>
    </w:rPr>
  </w:style>
  <w:style w:type="character" w:customStyle="1" w:styleId="Heading1Char">
    <w:name w:val="Heading 1 Char"/>
    <w:basedOn w:val="DefaultParagraphFont"/>
    <w:link w:val="Heading1"/>
    <w:uiPriority w:val="9"/>
    <w:rsid w:val="00F600A5"/>
    <w:rPr>
      <w:rFonts w:ascii="Times" w:hAnsi="Times"/>
      <w:b/>
      <w:bCs/>
      <w:kern w:val="36"/>
      <w:sz w:val="48"/>
      <w:szCs w:val="48"/>
    </w:rPr>
  </w:style>
  <w:style w:type="paragraph" w:styleId="Footer">
    <w:name w:val="footer"/>
    <w:basedOn w:val="Normal"/>
    <w:link w:val="FooterChar"/>
    <w:uiPriority w:val="99"/>
    <w:unhideWhenUsed/>
    <w:rsid w:val="00584A2E"/>
    <w:pPr>
      <w:tabs>
        <w:tab w:val="center" w:pos="4320"/>
        <w:tab w:val="right" w:pos="8640"/>
      </w:tabs>
    </w:pPr>
  </w:style>
  <w:style w:type="character" w:customStyle="1" w:styleId="FooterChar">
    <w:name w:val="Footer Char"/>
    <w:basedOn w:val="DefaultParagraphFont"/>
    <w:link w:val="Footer"/>
    <w:uiPriority w:val="99"/>
    <w:rsid w:val="00584A2E"/>
  </w:style>
  <w:style w:type="character" w:styleId="PageNumber">
    <w:name w:val="page number"/>
    <w:basedOn w:val="DefaultParagraphFont"/>
    <w:uiPriority w:val="99"/>
    <w:semiHidden/>
    <w:unhideWhenUsed/>
    <w:rsid w:val="00584A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00A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43D"/>
    <w:rPr>
      <w:color w:val="0000FF" w:themeColor="hyperlink"/>
      <w:u w:val="single"/>
    </w:rPr>
  </w:style>
  <w:style w:type="paragraph" w:styleId="NormalWeb">
    <w:name w:val="Normal (Web)"/>
    <w:basedOn w:val="Normal"/>
    <w:uiPriority w:val="99"/>
    <w:unhideWhenUsed/>
    <w:rsid w:val="006C735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96D53"/>
    <w:pPr>
      <w:ind w:left="720"/>
      <w:contextualSpacing/>
    </w:pPr>
  </w:style>
  <w:style w:type="character" w:customStyle="1" w:styleId="apple-converted-space">
    <w:name w:val="apple-converted-space"/>
    <w:basedOn w:val="DefaultParagraphFont"/>
    <w:rsid w:val="00C96D53"/>
  </w:style>
  <w:style w:type="character" w:styleId="FollowedHyperlink">
    <w:name w:val="FollowedHyperlink"/>
    <w:basedOn w:val="DefaultParagraphFont"/>
    <w:uiPriority w:val="99"/>
    <w:semiHidden/>
    <w:unhideWhenUsed/>
    <w:rsid w:val="003501F1"/>
    <w:rPr>
      <w:color w:val="800080" w:themeColor="followedHyperlink"/>
      <w:u w:val="single"/>
    </w:rPr>
  </w:style>
  <w:style w:type="paragraph" w:styleId="EndnoteText">
    <w:name w:val="endnote text"/>
    <w:basedOn w:val="Normal"/>
    <w:link w:val="EndnoteTextChar"/>
    <w:uiPriority w:val="99"/>
    <w:rsid w:val="00CB45D5"/>
    <w:rPr>
      <w:rFonts w:ascii="Times New Roman" w:eastAsia="Times New Roman" w:hAnsi="Times New Roman" w:cs="Times New Roman"/>
      <w:lang w:val="en-GB"/>
    </w:rPr>
  </w:style>
  <w:style w:type="character" w:customStyle="1" w:styleId="EndnoteTextChar">
    <w:name w:val="Endnote Text Char"/>
    <w:basedOn w:val="DefaultParagraphFont"/>
    <w:link w:val="EndnoteText"/>
    <w:uiPriority w:val="99"/>
    <w:rsid w:val="00CB45D5"/>
    <w:rPr>
      <w:rFonts w:ascii="Times New Roman" w:eastAsia="Times New Roman" w:hAnsi="Times New Roman" w:cs="Times New Roman"/>
      <w:lang w:val="en-GB"/>
    </w:rPr>
  </w:style>
  <w:style w:type="character" w:styleId="EndnoteReference">
    <w:name w:val="endnote reference"/>
    <w:rsid w:val="00CB45D5"/>
    <w:rPr>
      <w:vertAlign w:val="superscript"/>
    </w:rPr>
  </w:style>
  <w:style w:type="character" w:styleId="Strong">
    <w:name w:val="Strong"/>
    <w:basedOn w:val="DefaultParagraphFont"/>
    <w:uiPriority w:val="22"/>
    <w:qFormat/>
    <w:rsid w:val="00677524"/>
    <w:rPr>
      <w:b/>
      <w:bCs/>
    </w:rPr>
  </w:style>
  <w:style w:type="character" w:styleId="Emphasis">
    <w:name w:val="Emphasis"/>
    <w:basedOn w:val="DefaultParagraphFont"/>
    <w:uiPriority w:val="20"/>
    <w:qFormat/>
    <w:rsid w:val="00677524"/>
    <w:rPr>
      <w:i/>
      <w:iCs/>
    </w:rPr>
  </w:style>
  <w:style w:type="character" w:customStyle="1" w:styleId="Heading1Char">
    <w:name w:val="Heading 1 Char"/>
    <w:basedOn w:val="DefaultParagraphFont"/>
    <w:link w:val="Heading1"/>
    <w:uiPriority w:val="9"/>
    <w:rsid w:val="00F600A5"/>
    <w:rPr>
      <w:rFonts w:ascii="Times" w:hAnsi="Times"/>
      <w:b/>
      <w:bCs/>
      <w:kern w:val="36"/>
      <w:sz w:val="48"/>
      <w:szCs w:val="48"/>
    </w:rPr>
  </w:style>
  <w:style w:type="paragraph" w:styleId="Footer">
    <w:name w:val="footer"/>
    <w:basedOn w:val="Normal"/>
    <w:link w:val="FooterChar"/>
    <w:uiPriority w:val="99"/>
    <w:unhideWhenUsed/>
    <w:rsid w:val="00584A2E"/>
    <w:pPr>
      <w:tabs>
        <w:tab w:val="center" w:pos="4320"/>
        <w:tab w:val="right" w:pos="8640"/>
      </w:tabs>
    </w:pPr>
  </w:style>
  <w:style w:type="character" w:customStyle="1" w:styleId="FooterChar">
    <w:name w:val="Footer Char"/>
    <w:basedOn w:val="DefaultParagraphFont"/>
    <w:link w:val="Footer"/>
    <w:uiPriority w:val="99"/>
    <w:rsid w:val="00584A2E"/>
  </w:style>
  <w:style w:type="character" w:styleId="PageNumber">
    <w:name w:val="page number"/>
    <w:basedOn w:val="DefaultParagraphFont"/>
    <w:uiPriority w:val="99"/>
    <w:semiHidden/>
    <w:unhideWhenUsed/>
    <w:rsid w:val="0058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7277">
      <w:bodyDiv w:val="1"/>
      <w:marLeft w:val="0"/>
      <w:marRight w:val="0"/>
      <w:marTop w:val="0"/>
      <w:marBottom w:val="0"/>
      <w:divBdr>
        <w:top w:val="none" w:sz="0" w:space="0" w:color="auto"/>
        <w:left w:val="none" w:sz="0" w:space="0" w:color="auto"/>
        <w:bottom w:val="none" w:sz="0" w:space="0" w:color="auto"/>
        <w:right w:val="none" w:sz="0" w:space="0" w:color="auto"/>
      </w:divBdr>
    </w:div>
    <w:div w:id="342170243">
      <w:bodyDiv w:val="1"/>
      <w:marLeft w:val="0"/>
      <w:marRight w:val="0"/>
      <w:marTop w:val="0"/>
      <w:marBottom w:val="0"/>
      <w:divBdr>
        <w:top w:val="none" w:sz="0" w:space="0" w:color="auto"/>
        <w:left w:val="none" w:sz="0" w:space="0" w:color="auto"/>
        <w:bottom w:val="none" w:sz="0" w:space="0" w:color="auto"/>
        <w:right w:val="none" w:sz="0" w:space="0" w:color="auto"/>
      </w:divBdr>
    </w:div>
    <w:div w:id="356002645">
      <w:bodyDiv w:val="1"/>
      <w:marLeft w:val="0"/>
      <w:marRight w:val="0"/>
      <w:marTop w:val="0"/>
      <w:marBottom w:val="0"/>
      <w:divBdr>
        <w:top w:val="none" w:sz="0" w:space="0" w:color="auto"/>
        <w:left w:val="none" w:sz="0" w:space="0" w:color="auto"/>
        <w:bottom w:val="none" w:sz="0" w:space="0" w:color="auto"/>
        <w:right w:val="none" w:sz="0" w:space="0" w:color="auto"/>
      </w:divBdr>
    </w:div>
    <w:div w:id="386148854">
      <w:bodyDiv w:val="1"/>
      <w:marLeft w:val="0"/>
      <w:marRight w:val="0"/>
      <w:marTop w:val="0"/>
      <w:marBottom w:val="0"/>
      <w:divBdr>
        <w:top w:val="none" w:sz="0" w:space="0" w:color="auto"/>
        <w:left w:val="none" w:sz="0" w:space="0" w:color="auto"/>
        <w:bottom w:val="none" w:sz="0" w:space="0" w:color="auto"/>
        <w:right w:val="none" w:sz="0" w:space="0" w:color="auto"/>
      </w:divBdr>
    </w:div>
    <w:div w:id="497694974">
      <w:bodyDiv w:val="1"/>
      <w:marLeft w:val="0"/>
      <w:marRight w:val="0"/>
      <w:marTop w:val="0"/>
      <w:marBottom w:val="0"/>
      <w:divBdr>
        <w:top w:val="none" w:sz="0" w:space="0" w:color="auto"/>
        <w:left w:val="none" w:sz="0" w:space="0" w:color="auto"/>
        <w:bottom w:val="none" w:sz="0" w:space="0" w:color="auto"/>
        <w:right w:val="none" w:sz="0" w:space="0" w:color="auto"/>
      </w:divBdr>
    </w:div>
    <w:div w:id="573004372">
      <w:bodyDiv w:val="1"/>
      <w:marLeft w:val="0"/>
      <w:marRight w:val="0"/>
      <w:marTop w:val="0"/>
      <w:marBottom w:val="0"/>
      <w:divBdr>
        <w:top w:val="none" w:sz="0" w:space="0" w:color="auto"/>
        <w:left w:val="none" w:sz="0" w:space="0" w:color="auto"/>
        <w:bottom w:val="none" w:sz="0" w:space="0" w:color="auto"/>
        <w:right w:val="none" w:sz="0" w:space="0" w:color="auto"/>
      </w:divBdr>
    </w:div>
    <w:div w:id="798108195">
      <w:bodyDiv w:val="1"/>
      <w:marLeft w:val="0"/>
      <w:marRight w:val="0"/>
      <w:marTop w:val="0"/>
      <w:marBottom w:val="0"/>
      <w:divBdr>
        <w:top w:val="none" w:sz="0" w:space="0" w:color="auto"/>
        <w:left w:val="none" w:sz="0" w:space="0" w:color="auto"/>
        <w:bottom w:val="none" w:sz="0" w:space="0" w:color="auto"/>
        <w:right w:val="none" w:sz="0" w:space="0" w:color="auto"/>
      </w:divBdr>
    </w:div>
    <w:div w:id="805780774">
      <w:bodyDiv w:val="1"/>
      <w:marLeft w:val="0"/>
      <w:marRight w:val="0"/>
      <w:marTop w:val="0"/>
      <w:marBottom w:val="0"/>
      <w:divBdr>
        <w:top w:val="none" w:sz="0" w:space="0" w:color="auto"/>
        <w:left w:val="none" w:sz="0" w:space="0" w:color="auto"/>
        <w:bottom w:val="none" w:sz="0" w:space="0" w:color="auto"/>
        <w:right w:val="none" w:sz="0" w:space="0" w:color="auto"/>
      </w:divBdr>
    </w:div>
    <w:div w:id="863322156">
      <w:bodyDiv w:val="1"/>
      <w:marLeft w:val="0"/>
      <w:marRight w:val="0"/>
      <w:marTop w:val="0"/>
      <w:marBottom w:val="0"/>
      <w:divBdr>
        <w:top w:val="none" w:sz="0" w:space="0" w:color="auto"/>
        <w:left w:val="none" w:sz="0" w:space="0" w:color="auto"/>
        <w:bottom w:val="none" w:sz="0" w:space="0" w:color="auto"/>
        <w:right w:val="none" w:sz="0" w:space="0" w:color="auto"/>
      </w:divBdr>
    </w:div>
    <w:div w:id="928730986">
      <w:bodyDiv w:val="1"/>
      <w:marLeft w:val="0"/>
      <w:marRight w:val="0"/>
      <w:marTop w:val="0"/>
      <w:marBottom w:val="0"/>
      <w:divBdr>
        <w:top w:val="none" w:sz="0" w:space="0" w:color="auto"/>
        <w:left w:val="none" w:sz="0" w:space="0" w:color="auto"/>
        <w:bottom w:val="none" w:sz="0" w:space="0" w:color="auto"/>
        <w:right w:val="none" w:sz="0" w:space="0" w:color="auto"/>
      </w:divBdr>
    </w:div>
    <w:div w:id="982348263">
      <w:bodyDiv w:val="1"/>
      <w:marLeft w:val="0"/>
      <w:marRight w:val="0"/>
      <w:marTop w:val="0"/>
      <w:marBottom w:val="0"/>
      <w:divBdr>
        <w:top w:val="none" w:sz="0" w:space="0" w:color="auto"/>
        <w:left w:val="none" w:sz="0" w:space="0" w:color="auto"/>
        <w:bottom w:val="none" w:sz="0" w:space="0" w:color="auto"/>
        <w:right w:val="none" w:sz="0" w:space="0" w:color="auto"/>
      </w:divBdr>
    </w:div>
    <w:div w:id="991710926">
      <w:bodyDiv w:val="1"/>
      <w:marLeft w:val="0"/>
      <w:marRight w:val="0"/>
      <w:marTop w:val="0"/>
      <w:marBottom w:val="0"/>
      <w:divBdr>
        <w:top w:val="none" w:sz="0" w:space="0" w:color="auto"/>
        <w:left w:val="none" w:sz="0" w:space="0" w:color="auto"/>
        <w:bottom w:val="none" w:sz="0" w:space="0" w:color="auto"/>
        <w:right w:val="none" w:sz="0" w:space="0" w:color="auto"/>
      </w:divBdr>
    </w:div>
    <w:div w:id="1093015924">
      <w:bodyDiv w:val="1"/>
      <w:marLeft w:val="0"/>
      <w:marRight w:val="0"/>
      <w:marTop w:val="0"/>
      <w:marBottom w:val="0"/>
      <w:divBdr>
        <w:top w:val="none" w:sz="0" w:space="0" w:color="auto"/>
        <w:left w:val="none" w:sz="0" w:space="0" w:color="auto"/>
        <w:bottom w:val="none" w:sz="0" w:space="0" w:color="auto"/>
        <w:right w:val="none" w:sz="0" w:space="0" w:color="auto"/>
      </w:divBdr>
    </w:div>
    <w:div w:id="1229731104">
      <w:bodyDiv w:val="1"/>
      <w:marLeft w:val="0"/>
      <w:marRight w:val="0"/>
      <w:marTop w:val="0"/>
      <w:marBottom w:val="0"/>
      <w:divBdr>
        <w:top w:val="none" w:sz="0" w:space="0" w:color="auto"/>
        <w:left w:val="none" w:sz="0" w:space="0" w:color="auto"/>
        <w:bottom w:val="none" w:sz="0" w:space="0" w:color="auto"/>
        <w:right w:val="none" w:sz="0" w:space="0" w:color="auto"/>
      </w:divBdr>
    </w:div>
    <w:div w:id="1249266067">
      <w:bodyDiv w:val="1"/>
      <w:marLeft w:val="0"/>
      <w:marRight w:val="0"/>
      <w:marTop w:val="0"/>
      <w:marBottom w:val="0"/>
      <w:divBdr>
        <w:top w:val="none" w:sz="0" w:space="0" w:color="auto"/>
        <w:left w:val="none" w:sz="0" w:space="0" w:color="auto"/>
        <w:bottom w:val="none" w:sz="0" w:space="0" w:color="auto"/>
        <w:right w:val="none" w:sz="0" w:space="0" w:color="auto"/>
      </w:divBdr>
    </w:div>
    <w:div w:id="1250770552">
      <w:bodyDiv w:val="1"/>
      <w:marLeft w:val="0"/>
      <w:marRight w:val="0"/>
      <w:marTop w:val="0"/>
      <w:marBottom w:val="0"/>
      <w:divBdr>
        <w:top w:val="none" w:sz="0" w:space="0" w:color="auto"/>
        <w:left w:val="none" w:sz="0" w:space="0" w:color="auto"/>
        <w:bottom w:val="none" w:sz="0" w:space="0" w:color="auto"/>
        <w:right w:val="none" w:sz="0" w:space="0" w:color="auto"/>
      </w:divBdr>
    </w:div>
    <w:div w:id="1303996935">
      <w:bodyDiv w:val="1"/>
      <w:marLeft w:val="0"/>
      <w:marRight w:val="0"/>
      <w:marTop w:val="0"/>
      <w:marBottom w:val="0"/>
      <w:divBdr>
        <w:top w:val="none" w:sz="0" w:space="0" w:color="auto"/>
        <w:left w:val="none" w:sz="0" w:space="0" w:color="auto"/>
        <w:bottom w:val="none" w:sz="0" w:space="0" w:color="auto"/>
        <w:right w:val="none" w:sz="0" w:space="0" w:color="auto"/>
      </w:divBdr>
    </w:div>
    <w:div w:id="1312061040">
      <w:bodyDiv w:val="1"/>
      <w:marLeft w:val="0"/>
      <w:marRight w:val="0"/>
      <w:marTop w:val="0"/>
      <w:marBottom w:val="0"/>
      <w:divBdr>
        <w:top w:val="none" w:sz="0" w:space="0" w:color="auto"/>
        <w:left w:val="none" w:sz="0" w:space="0" w:color="auto"/>
        <w:bottom w:val="none" w:sz="0" w:space="0" w:color="auto"/>
        <w:right w:val="none" w:sz="0" w:space="0" w:color="auto"/>
      </w:divBdr>
    </w:div>
    <w:div w:id="1319504214">
      <w:bodyDiv w:val="1"/>
      <w:marLeft w:val="0"/>
      <w:marRight w:val="0"/>
      <w:marTop w:val="0"/>
      <w:marBottom w:val="0"/>
      <w:divBdr>
        <w:top w:val="none" w:sz="0" w:space="0" w:color="auto"/>
        <w:left w:val="none" w:sz="0" w:space="0" w:color="auto"/>
        <w:bottom w:val="none" w:sz="0" w:space="0" w:color="auto"/>
        <w:right w:val="none" w:sz="0" w:space="0" w:color="auto"/>
      </w:divBdr>
    </w:div>
    <w:div w:id="1384021986">
      <w:bodyDiv w:val="1"/>
      <w:marLeft w:val="0"/>
      <w:marRight w:val="0"/>
      <w:marTop w:val="0"/>
      <w:marBottom w:val="0"/>
      <w:divBdr>
        <w:top w:val="none" w:sz="0" w:space="0" w:color="auto"/>
        <w:left w:val="none" w:sz="0" w:space="0" w:color="auto"/>
        <w:bottom w:val="none" w:sz="0" w:space="0" w:color="auto"/>
        <w:right w:val="none" w:sz="0" w:space="0" w:color="auto"/>
      </w:divBdr>
    </w:div>
    <w:div w:id="1435907476">
      <w:bodyDiv w:val="1"/>
      <w:marLeft w:val="0"/>
      <w:marRight w:val="0"/>
      <w:marTop w:val="0"/>
      <w:marBottom w:val="0"/>
      <w:divBdr>
        <w:top w:val="none" w:sz="0" w:space="0" w:color="auto"/>
        <w:left w:val="none" w:sz="0" w:space="0" w:color="auto"/>
        <w:bottom w:val="none" w:sz="0" w:space="0" w:color="auto"/>
        <w:right w:val="none" w:sz="0" w:space="0" w:color="auto"/>
      </w:divBdr>
    </w:div>
    <w:div w:id="1507937597">
      <w:bodyDiv w:val="1"/>
      <w:marLeft w:val="0"/>
      <w:marRight w:val="0"/>
      <w:marTop w:val="0"/>
      <w:marBottom w:val="0"/>
      <w:divBdr>
        <w:top w:val="none" w:sz="0" w:space="0" w:color="auto"/>
        <w:left w:val="none" w:sz="0" w:space="0" w:color="auto"/>
        <w:bottom w:val="none" w:sz="0" w:space="0" w:color="auto"/>
        <w:right w:val="none" w:sz="0" w:space="0" w:color="auto"/>
      </w:divBdr>
    </w:div>
    <w:div w:id="1756588321">
      <w:bodyDiv w:val="1"/>
      <w:marLeft w:val="0"/>
      <w:marRight w:val="0"/>
      <w:marTop w:val="0"/>
      <w:marBottom w:val="0"/>
      <w:divBdr>
        <w:top w:val="none" w:sz="0" w:space="0" w:color="auto"/>
        <w:left w:val="none" w:sz="0" w:space="0" w:color="auto"/>
        <w:bottom w:val="none" w:sz="0" w:space="0" w:color="auto"/>
        <w:right w:val="none" w:sz="0" w:space="0" w:color="auto"/>
      </w:divBdr>
    </w:div>
    <w:div w:id="1765607546">
      <w:bodyDiv w:val="1"/>
      <w:marLeft w:val="0"/>
      <w:marRight w:val="0"/>
      <w:marTop w:val="0"/>
      <w:marBottom w:val="0"/>
      <w:divBdr>
        <w:top w:val="none" w:sz="0" w:space="0" w:color="auto"/>
        <w:left w:val="none" w:sz="0" w:space="0" w:color="auto"/>
        <w:bottom w:val="none" w:sz="0" w:space="0" w:color="auto"/>
        <w:right w:val="none" w:sz="0" w:space="0" w:color="auto"/>
      </w:divBdr>
    </w:div>
    <w:div w:id="1776706537">
      <w:bodyDiv w:val="1"/>
      <w:marLeft w:val="0"/>
      <w:marRight w:val="0"/>
      <w:marTop w:val="0"/>
      <w:marBottom w:val="0"/>
      <w:divBdr>
        <w:top w:val="none" w:sz="0" w:space="0" w:color="auto"/>
        <w:left w:val="none" w:sz="0" w:space="0" w:color="auto"/>
        <w:bottom w:val="none" w:sz="0" w:space="0" w:color="auto"/>
        <w:right w:val="none" w:sz="0" w:space="0" w:color="auto"/>
      </w:divBdr>
    </w:div>
    <w:div w:id="1810786107">
      <w:bodyDiv w:val="1"/>
      <w:marLeft w:val="0"/>
      <w:marRight w:val="0"/>
      <w:marTop w:val="0"/>
      <w:marBottom w:val="0"/>
      <w:divBdr>
        <w:top w:val="none" w:sz="0" w:space="0" w:color="auto"/>
        <w:left w:val="none" w:sz="0" w:space="0" w:color="auto"/>
        <w:bottom w:val="none" w:sz="0" w:space="0" w:color="auto"/>
        <w:right w:val="none" w:sz="0" w:space="0" w:color="auto"/>
      </w:divBdr>
    </w:div>
    <w:div w:id="1932616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cad.academia.edu/fionawhelan" TargetMode="External"/><Relationship Id="rId12" Type="http://schemas.openxmlformats.org/officeDocument/2006/relationships/hyperlink" Target="https://www.create-ireland.ie/publication/the-textual-trace-writing-and-socially-engaged-practice-fiona-whelan-and-gretchen-coombs-in-conversation/" TargetMode="External"/><Relationship Id="rId13" Type="http://schemas.openxmlformats.org/officeDocument/2006/relationships/hyperlink" Target="https://www.iccl.ie/justice/can-young-influence-policing/" TargetMode="External"/><Relationship Id="rId14" Type="http://schemas.openxmlformats.org/officeDocument/2006/relationships/hyperlink" Target="http://www.eventbrite.com/e/creative-research-practices-and-alternative-sites-of-learning-tickets-24563325568?utm_source=eb_email&amp;utm_medium=email&amp;utm_campaign=event_reminder&amp;utm_term=eventname"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rrow.tudublin.ie/appadoc/95/" TargetMode="External"/><Relationship Id="rId9" Type="http://schemas.openxmlformats.org/officeDocument/2006/relationships/hyperlink" Target="http://twofuse.com/" TargetMode="External"/><Relationship Id="rId10" Type="http://schemas.openxmlformats.org/officeDocument/2006/relationships/hyperlink" Target="http://transactionspub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1983</Words>
  <Characters>11307</Characters>
  <Application>Microsoft Macintosh Word</Application>
  <DocSecurity>0</DocSecurity>
  <Lines>94</Lines>
  <Paragraphs>26</Paragraphs>
  <ScaleCrop>false</ScaleCrop>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whelan</dc:creator>
  <cp:keywords/>
  <dc:description/>
  <cp:lastModifiedBy>fiona whelan</cp:lastModifiedBy>
  <cp:revision>3</cp:revision>
  <dcterms:created xsi:type="dcterms:W3CDTF">2020-11-14T15:50:00Z</dcterms:created>
  <dcterms:modified xsi:type="dcterms:W3CDTF">2020-11-14T15:51:00Z</dcterms:modified>
</cp:coreProperties>
</file>